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8DEC7" w14:textId="02D9D220" w:rsidR="0081639E" w:rsidRPr="00F574A2" w:rsidRDefault="00447042" w:rsidP="00F574A2">
      <w:pPr>
        <w:jc w:val="center"/>
        <w:rPr>
          <w:rFonts w:ascii="Times New Roman" w:eastAsia="UD デジタル 教科書体 NK-R" w:hAnsi="Times New Roman" w:cs="Times New Roman"/>
          <w:szCs w:val="21"/>
        </w:rPr>
      </w:pPr>
      <w:r w:rsidRPr="00C95AF4">
        <w:rPr>
          <w:rFonts w:ascii="Times New Roman" w:hAnsi="Times New Roman" w:cs="Times New Roman"/>
          <w:sz w:val="22"/>
          <w:lang w:bidi="en-US"/>
        </w:rPr>
        <w:t>Request for Creation of Letter of Opinion</w:t>
      </w:r>
    </w:p>
    <w:p w14:paraId="4FB1E337" w14:textId="77777777" w:rsidR="0081639E" w:rsidRPr="00C95AF4" w:rsidRDefault="000A624A" w:rsidP="0081639E">
      <w:pPr>
        <w:ind w:firstLineChars="100" w:firstLine="180"/>
        <w:rPr>
          <w:rFonts w:ascii="Times New Roman" w:eastAsia="UD デジタル 教科書体 NK-R" w:hAnsi="Times New Roman" w:cs="Times New Roman"/>
          <w:sz w:val="18"/>
          <w:szCs w:val="18"/>
        </w:rPr>
      </w:pPr>
      <w:proofErr w:type="spellStart"/>
      <w:r w:rsidRPr="00C95AF4">
        <w:rPr>
          <w:rFonts w:ascii="Times New Roman" w:hAnsi="Times New Roman" w:cs="Times New Roman"/>
          <w:sz w:val="18"/>
          <w:lang w:bidi="en-US"/>
        </w:rPr>
        <w:t>Waseda</w:t>
      </w:r>
      <w:proofErr w:type="spellEnd"/>
      <w:r w:rsidRPr="00C95AF4">
        <w:rPr>
          <w:rFonts w:ascii="Times New Roman" w:hAnsi="Times New Roman" w:cs="Times New Roman"/>
          <w:sz w:val="18"/>
          <w:lang w:bidi="en-US"/>
        </w:rPr>
        <w:t xml:space="preserve"> University provides students with disabilities with </w:t>
      </w:r>
      <w:r w:rsidRPr="00C95AF4">
        <w:rPr>
          <w:rFonts w:ascii="Times New Roman" w:hAnsi="Times New Roman" w:cs="Times New Roman"/>
          <w:b/>
          <w:sz w:val="18"/>
          <w:u w:val="single"/>
          <w:lang w:bidi="en-US"/>
        </w:rPr>
        <w:t>reasonable accommodation</w:t>
      </w:r>
      <w:r w:rsidRPr="00C95AF4">
        <w:rPr>
          <w:rFonts w:ascii="Times New Roman" w:hAnsi="Times New Roman" w:cs="Times New Roman"/>
          <w:sz w:val="18"/>
          <w:lang w:bidi="en-US"/>
        </w:rPr>
        <w:t xml:space="preserve"> for learning in accordance with the "Basic principles of </w:t>
      </w:r>
      <w:proofErr w:type="spellStart"/>
      <w:r w:rsidRPr="00C95AF4">
        <w:rPr>
          <w:rFonts w:ascii="Times New Roman" w:hAnsi="Times New Roman" w:cs="Times New Roman"/>
          <w:sz w:val="18"/>
          <w:lang w:bidi="en-US"/>
        </w:rPr>
        <w:t>Waseda</w:t>
      </w:r>
      <w:proofErr w:type="spellEnd"/>
      <w:r w:rsidRPr="00C95AF4">
        <w:rPr>
          <w:rFonts w:ascii="Times New Roman" w:hAnsi="Times New Roman" w:cs="Times New Roman"/>
          <w:sz w:val="18"/>
          <w:lang w:bidi="en-US"/>
        </w:rPr>
        <w:t xml:space="preserve"> University in relation to the support of students with disabilities."</w:t>
      </w:r>
    </w:p>
    <w:p w14:paraId="3B21EE8C" w14:textId="76669C3B" w:rsidR="00CB571B" w:rsidRPr="00C95AF4" w:rsidRDefault="00DB0821" w:rsidP="0081639E">
      <w:pPr>
        <w:ind w:firstLineChars="100" w:firstLine="177"/>
        <w:rPr>
          <w:rFonts w:ascii="Times New Roman" w:eastAsia="UD デジタル 教科書体 NK-R" w:hAnsi="Times New Roman" w:cs="Times New Roman"/>
          <w:sz w:val="18"/>
          <w:szCs w:val="18"/>
        </w:rPr>
      </w:pPr>
      <w:r w:rsidRPr="00C95AF4">
        <w:rPr>
          <w:rFonts w:ascii="Times New Roman" w:hAnsi="Times New Roman" w:cs="Times New Roman"/>
          <w:b/>
          <w:sz w:val="18"/>
          <w:u w:val="single"/>
          <w:lang w:bidi="en-US"/>
        </w:rPr>
        <w:t>Reasonable accommodation</w:t>
      </w:r>
      <w:r w:rsidRPr="00C95AF4">
        <w:rPr>
          <w:rFonts w:ascii="Times New Roman" w:hAnsi="Times New Roman" w:cs="Times New Roman"/>
          <w:sz w:val="18"/>
          <w:lang w:bidi="en-US"/>
        </w:rPr>
        <w:t xml:space="preserve"> in a university refers to </w:t>
      </w:r>
      <w:r w:rsidRPr="00C95AF4">
        <w:rPr>
          <w:rFonts w:ascii="Times New Roman" w:hAnsi="Times New Roman" w:cs="Times New Roman"/>
          <w:b/>
          <w:sz w:val="18"/>
          <w:u w:val="single"/>
          <w:lang w:bidi="en-US"/>
        </w:rPr>
        <w:t>necessary and appropriate modifications and adjustments made by the university, etc. to ensure that persons with disabilities can enjoy and exercise their right to education on an equal basis with others</w:t>
      </w:r>
      <w:r w:rsidRPr="00C95AF4">
        <w:rPr>
          <w:rFonts w:ascii="Times New Roman" w:hAnsi="Times New Roman" w:cs="Times New Roman"/>
          <w:sz w:val="18"/>
          <w:lang w:bidi="en-US"/>
        </w:rPr>
        <w:t xml:space="preserve">. This involves providing </w:t>
      </w:r>
      <w:r w:rsidRPr="00C95AF4">
        <w:rPr>
          <w:rFonts w:ascii="Times New Roman" w:hAnsi="Times New Roman" w:cs="Times New Roman"/>
          <w:b/>
          <w:sz w:val="18"/>
          <w:u w:val="single"/>
          <w:lang w:bidi="en-US"/>
        </w:rPr>
        <w:t>individually necessary accommodations</w:t>
      </w:r>
      <w:r w:rsidRPr="00C95AF4">
        <w:rPr>
          <w:rFonts w:ascii="Times New Roman" w:hAnsi="Times New Roman" w:cs="Times New Roman"/>
          <w:sz w:val="18"/>
          <w:lang w:bidi="en-US"/>
        </w:rPr>
        <w:t xml:space="preserve"> for students with disabilities based on their specific situations when receiving education at a university. Also, </w:t>
      </w:r>
      <w:r w:rsidRPr="00C95AF4">
        <w:rPr>
          <w:rFonts w:ascii="Times New Roman" w:hAnsi="Times New Roman" w:cs="Times New Roman"/>
          <w:b/>
          <w:sz w:val="18"/>
          <w:u w:val="single"/>
          <w:lang w:bidi="en-US"/>
        </w:rPr>
        <w:t>such accommodations should not impose disproportionate or undue burdens on a university in terms of its systems or finances</w:t>
      </w:r>
      <w:r w:rsidRPr="00C95AF4">
        <w:rPr>
          <w:rFonts w:ascii="Times New Roman" w:hAnsi="Times New Roman" w:cs="Times New Roman"/>
          <w:sz w:val="18"/>
          <w:lang w:bidi="en-US"/>
        </w:rPr>
        <w:t>.</w:t>
      </w:r>
    </w:p>
    <w:p w14:paraId="57784B1A" w14:textId="352B8CFD" w:rsidR="0081639E" w:rsidRPr="00C95AF4" w:rsidRDefault="00926C32" w:rsidP="0081639E">
      <w:pPr>
        <w:ind w:firstLineChars="100" w:firstLine="180"/>
        <w:rPr>
          <w:rFonts w:ascii="Times New Roman" w:eastAsia="UD デジタル 教科書体 NK-R" w:hAnsi="Times New Roman" w:cs="Times New Roman"/>
          <w:sz w:val="18"/>
          <w:szCs w:val="18"/>
        </w:rPr>
      </w:pPr>
      <w:r w:rsidRPr="00C95AF4">
        <w:rPr>
          <w:rFonts w:ascii="Times New Roman" w:hAnsi="Times New Roman" w:cs="Times New Roman"/>
          <w:sz w:val="18"/>
          <w:lang w:bidi="en-US"/>
        </w:rPr>
        <w:t xml:space="preserve">When considering the content of reasonable accommodations, it is required to </w:t>
      </w:r>
      <w:proofErr w:type="gramStart"/>
      <w:r w:rsidRPr="00C95AF4">
        <w:rPr>
          <w:rFonts w:ascii="Times New Roman" w:hAnsi="Times New Roman" w:cs="Times New Roman"/>
          <w:sz w:val="18"/>
          <w:lang w:bidi="en-US"/>
        </w:rPr>
        <w:t>take into account</w:t>
      </w:r>
      <w:proofErr w:type="gramEnd"/>
      <w:r w:rsidRPr="00C95AF4">
        <w:rPr>
          <w:rFonts w:ascii="Times New Roman" w:hAnsi="Times New Roman" w:cs="Times New Roman"/>
          <w:sz w:val="18"/>
          <w:lang w:bidi="en-US"/>
        </w:rPr>
        <w:t xml:space="preserve"> the condition and attributes of each student's disability and their educational needs </w:t>
      </w:r>
      <w:r w:rsidRPr="00C95AF4">
        <w:rPr>
          <w:rFonts w:ascii="Times New Roman" w:hAnsi="Times New Roman" w:cs="Times New Roman"/>
          <w:b/>
          <w:sz w:val="18"/>
          <w:u w:val="single"/>
          <w:lang w:bidi="en-US"/>
        </w:rPr>
        <w:t>without changing the "essence (essence of educational goals, content, and assessments)" of the academic content</w:t>
      </w:r>
      <w:r w:rsidRPr="00C95AF4">
        <w:rPr>
          <w:rFonts w:ascii="Times New Roman" w:hAnsi="Times New Roman" w:cs="Times New Roman"/>
          <w:sz w:val="18"/>
          <w:lang w:bidi="en-US"/>
        </w:rPr>
        <w:t>. (Refer to &lt; Examples of Reasonable Accommodations at Universities &gt; and</w:t>
      </w:r>
      <w:r w:rsidRPr="00C95AF4">
        <w:rPr>
          <w:rFonts w:ascii="Times New Roman" w:hAnsi="Times New Roman" w:cs="Times New Roman"/>
          <w:b/>
          <w:sz w:val="18"/>
          <w:lang w:bidi="en-US"/>
        </w:rPr>
        <w:t xml:space="preserve"> </w:t>
      </w:r>
      <w:r w:rsidRPr="00C95AF4">
        <w:rPr>
          <w:rFonts w:ascii="Times New Roman" w:hAnsi="Times New Roman" w:cs="Times New Roman"/>
          <w:sz w:val="18"/>
          <w:lang w:bidi="en-US"/>
        </w:rPr>
        <w:t>&lt; Examples of Changes in Essence &gt; below.)</w:t>
      </w:r>
    </w:p>
    <w:p w14:paraId="23D62AD1" w14:textId="598468CF" w:rsidR="00EB7592" w:rsidRPr="00C95AF4" w:rsidRDefault="005636BE" w:rsidP="0081639E">
      <w:pPr>
        <w:ind w:firstLineChars="100" w:firstLine="180"/>
        <w:rPr>
          <w:rFonts w:ascii="Times New Roman" w:eastAsia="UD デジタル 教科書体 NK-R" w:hAnsi="Times New Roman" w:cs="Times New Roman"/>
          <w:sz w:val="18"/>
          <w:szCs w:val="18"/>
        </w:rPr>
      </w:pPr>
      <w:r w:rsidRPr="00C95AF4">
        <w:rPr>
          <w:rFonts w:ascii="Times New Roman" w:hAnsi="Times New Roman" w:cs="Times New Roman"/>
          <w:sz w:val="18"/>
          <w:lang w:bidi="en-US"/>
        </w:rPr>
        <w:t xml:space="preserve">When doing so, </w:t>
      </w:r>
      <w:r w:rsidRPr="00C95AF4">
        <w:rPr>
          <w:rFonts w:ascii="Times New Roman" w:hAnsi="Times New Roman" w:cs="Times New Roman"/>
          <w:b/>
          <w:sz w:val="18"/>
          <w:u w:val="single"/>
          <w:lang w:bidi="en-US"/>
        </w:rPr>
        <w:t>supporting documentation</w:t>
      </w:r>
      <w:r w:rsidRPr="00C95AF4">
        <w:rPr>
          <w:rFonts w:ascii="Times New Roman" w:hAnsi="Times New Roman" w:cs="Times New Roman"/>
          <w:sz w:val="18"/>
          <w:lang w:bidi="en-US"/>
        </w:rPr>
        <w:t xml:space="preserve"> is needed as material to determine what accommodations would be effective for the student and whether those accommodations are appropriate. The supporting documentation may vary, such as certification for types, grades, and classifications of disability certificates; medical certificates; medical observations; and results of psychological tests, etc. In all documentation, the key point is </w:t>
      </w:r>
      <w:r w:rsidRPr="00C95AF4">
        <w:rPr>
          <w:rFonts w:ascii="Times New Roman" w:hAnsi="Times New Roman" w:cs="Times New Roman"/>
          <w:b/>
          <w:sz w:val="18"/>
          <w:u w:val="single"/>
          <w:lang w:bidi="en-US"/>
        </w:rPr>
        <w:t>to be able to confirm the relationship between the status of the functional disability and the necessary accommodation.</w:t>
      </w:r>
    </w:p>
    <w:p w14:paraId="5FAC38EE" w14:textId="47B5C443" w:rsidR="0081639E" w:rsidRPr="00C95AF4" w:rsidRDefault="007B7B29" w:rsidP="0081639E">
      <w:pPr>
        <w:ind w:firstLineChars="100" w:firstLine="180"/>
        <w:rPr>
          <w:rFonts w:ascii="Times New Roman" w:eastAsia="UD デジタル 教科書体 NK-R" w:hAnsi="Times New Roman" w:cs="Times New Roman"/>
          <w:sz w:val="18"/>
          <w:szCs w:val="18"/>
        </w:rPr>
      </w:pPr>
      <w:r w:rsidRPr="00C95AF4">
        <w:rPr>
          <w:rFonts w:ascii="Times New Roman" w:hAnsi="Times New Roman" w:cs="Times New Roman"/>
          <w:sz w:val="18"/>
          <w:lang w:bidi="en-US"/>
        </w:rPr>
        <w:t xml:space="preserve">In the case of students with mental disabilities, </w:t>
      </w:r>
      <w:proofErr w:type="spellStart"/>
      <w:r w:rsidRPr="00C95AF4">
        <w:rPr>
          <w:rFonts w:ascii="Times New Roman" w:hAnsi="Times New Roman" w:cs="Times New Roman"/>
          <w:sz w:val="18"/>
          <w:lang w:bidi="en-US"/>
        </w:rPr>
        <w:t>Waseda</w:t>
      </w:r>
      <w:proofErr w:type="spellEnd"/>
      <w:r w:rsidRPr="00C95AF4">
        <w:rPr>
          <w:rFonts w:ascii="Times New Roman" w:hAnsi="Times New Roman" w:cs="Times New Roman"/>
          <w:sz w:val="18"/>
          <w:lang w:bidi="en-US"/>
        </w:rPr>
        <w:t xml:space="preserve"> University would like to use the observations (Letter of Opinion) prepared by a physician or specialist regarding the state of the student's condition and symptoms, etc., particularly </w:t>
      </w:r>
      <w:r w:rsidRPr="00C95AF4">
        <w:rPr>
          <w:rFonts w:ascii="Times New Roman" w:hAnsi="Times New Roman" w:cs="Times New Roman"/>
          <w:b/>
          <w:sz w:val="18"/>
          <w:u w:val="single"/>
          <w:lang w:bidi="en-US"/>
        </w:rPr>
        <w:t>those that are thought to be relevant to the consideration of the content of reasonable accommodation</w:t>
      </w:r>
      <w:r w:rsidRPr="00C95AF4">
        <w:rPr>
          <w:rFonts w:ascii="Times New Roman" w:hAnsi="Times New Roman" w:cs="Times New Roman"/>
          <w:sz w:val="18"/>
          <w:lang w:bidi="en-US"/>
        </w:rPr>
        <w:t>, as the supporting documentation for further consideration. Therefore, we would appreciate your providing us with information and opinions using the form on the reverse side.</w:t>
      </w:r>
    </w:p>
    <w:p w14:paraId="3CAC32F4" w14:textId="6D683C5C" w:rsidR="0081639E" w:rsidRPr="00C95AF4" w:rsidRDefault="0107CF1B" w:rsidP="0B11ADC4">
      <w:pPr>
        <w:ind w:firstLineChars="50" w:firstLine="90"/>
        <w:rPr>
          <w:rFonts w:ascii="Times New Roman" w:eastAsia="UD デジタル 教科書体 NK-R" w:hAnsi="Times New Roman" w:cs="Times New Roman"/>
          <w:sz w:val="18"/>
          <w:szCs w:val="18"/>
        </w:rPr>
      </w:pPr>
      <w:r w:rsidRPr="00C95AF4">
        <w:rPr>
          <w:rFonts w:ascii="Times New Roman" w:hAnsi="Times New Roman" w:cs="Times New Roman"/>
          <w:sz w:val="18"/>
          <w:lang w:bidi="en-US"/>
        </w:rPr>
        <w:t xml:space="preserve">It should be noted that careful judgment is required since the coordination and implementation of reasonable accommodations mean supporting the student's academic pursuits. We understand that in some cases, the determination may be that the student should prioritize treatment or rest, such as when the academic pursuit itself is causing the deterioration in condition or when continuing studies in parallel with treatment is deemed impossible due to the student's state. We have included items (checklist on the next page*) to seek your opinion as to </w:t>
      </w:r>
      <w:r w:rsidRPr="00C95AF4">
        <w:rPr>
          <w:rFonts w:ascii="Times New Roman" w:hAnsi="Times New Roman" w:cs="Times New Roman"/>
          <w:b/>
          <w:sz w:val="18"/>
          <w:u w:val="single"/>
          <w:lang w:bidi="en-US"/>
        </w:rPr>
        <w:t>whether the student is currently in a condition to pursue academic studies</w:t>
      </w:r>
      <w:r w:rsidRPr="00C95AF4">
        <w:rPr>
          <w:rFonts w:ascii="Times New Roman" w:hAnsi="Times New Roman" w:cs="Times New Roman"/>
          <w:sz w:val="18"/>
          <w:lang w:bidi="en-US"/>
        </w:rPr>
        <w:t>. We would appreciate your guidance in this regard.</w:t>
      </w:r>
      <w:r w:rsidR="002F01C2">
        <w:rPr>
          <w:rFonts w:ascii="Times New Roman" w:hAnsi="Times New Roman" w:cs="Times New Roman" w:hint="eastAsia"/>
          <w:sz w:val="18"/>
          <w:lang w:bidi="en-US"/>
        </w:rPr>
        <w:t xml:space="preserve"> (</w:t>
      </w:r>
      <w:r w:rsidR="002F01C2" w:rsidRPr="002F01C2">
        <w:rPr>
          <w:rFonts w:ascii="Times New Roman" w:hAnsi="Times New Roman" w:cs="Times New Roman"/>
          <w:sz w:val="18"/>
          <w:lang w:bidi="en-US"/>
        </w:rPr>
        <w:t xml:space="preserve">These items are for the University's reference in understanding the student's current condition and discussing with the student whether </w:t>
      </w:r>
      <w:r w:rsidR="002F01C2">
        <w:rPr>
          <w:rFonts w:ascii="Times New Roman" w:hAnsi="Times New Roman" w:cs="Times New Roman" w:hint="eastAsia"/>
          <w:sz w:val="18"/>
          <w:lang w:bidi="en-US"/>
        </w:rPr>
        <w:t>the student</w:t>
      </w:r>
      <w:r w:rsidR="002F01C2" w:rsidRPr="002F01C2">
        <w:rPr>
          <w:rFonts w:ascii="Times New Roman" w:hAnsi="Times New Roman" w:cs="Times New Roman"/>
          <w:sz w:val="18"/>
          <w:lang w:bidi="en-US"/>
        </w:rPr>
        <w:t xml:space="preserve"> is ready for studies or whether treatment or rest should be prioritized. Please fill in the </w:t>
      </w:r>
      <w:proofErr w:type="gramStart"/>
      <w:r w:rsidR="002F01C2" w:rsidRPr="002F01C2">
        <w:rPr>
          <w:rFonts w:ascii="Times New Roman" w:hAnsi="Times New Roman" w:cs="Times New Roman"/>
          <w:sz w:val="18"/>
          <w:lang w:bidi="en-US"/>
        </w:rPr>
        <w:t>current status</w:t>
      </w:r>
      <w:proofErr w:type="gramEnd"/>
      <w:r w:rsidR="002F01C2" w:rsidRPr="002F01C2">
        <w:rPr>
          <w:rFonts w:ascii="Times New Roman" w:hAnsi="Times New Roman" w:cs="Times New Roman"/>
          <w:sz w:val="18"/>
          <w:lang w:bidi="en-US"/>
        </w:rPr>
        <w:t xml:space="preserve"> of the student as it is.</w:t>
      </w:r>
      <w:r w:rsidR="002F01C2">
        <w:rPr>
          <w:rFonts w:ascii="Times New Roman" w:hAnsi="Times New Roman" w:cs="Times New Roman" w:hint="eastAsia"/>
          <w:sz w:val="18"/>
          <w:lang w:bidi="en-US"/>
        </w:rPr>
        <w:t>)</w:t>
      </w:r>
    </w:p>
    <w:p w14:paraId="62B6D6EA" w14:textId="6D10E849" w:rsidR="00E63264" w:rsidRPr="00C95AF4" w:rsidRDefault="000A1EA0" w:rsidP="00E63264">
      <w:pPr>
        <w:ind w:firstLineChars="100" w:firstLine="180"/>
        <w:rPr>
          <w:rFonts w:ascii="Times New Roman" w:eastAsia="UD デジタル 教科書体 NK-R" w:hAnsi="Times New Roman" w:cs="Times New Roman"/>
          <w:sz w:val="18"/>
          <w:szCs w:val="18"/>
        </w:rPr>
      </w:pPr>
      <w:r w:rsidRPr="00C95AF4">
        <w:rPr>
          <w:rFonts w:ascii="Times New Roman" w:hAnsi="Times New Roman" w:cs="Times New Roman"/>
          <w:sz w:val="18"/>
          <w:lang w:bidi="en-US"/>
        </w:rPr>
        <w:t xml:space="preserve">Participation in classes, submission of assignments, examinations, </w:t>
      </w:r>
      <w:proofErr w:type="gramStart"/>
      <w:r w:rsidRPr="00C95AF4">
        <w:rPr>
          <w:rFonts w:ascii="Times New Roman" w:hAnsi="Times New Roman" w:cs="Times New Roman"/>
          <w:sz w:val="18"/>
          <w:lang w:bidi="en-US"/>
        </w:rPr>
        <w:t>research</w:t>
      </w:r>
      <w:proofErr w:type="gramEnd"/>
      <w:r w:rsidRPr="00C95AF4">
        <w:rPr>
          <w:rFonts w:ascii="Times New Roman" w:hAnsi="Times New Roman" w:cs="Times New Roman"/>
          <w:sz w:val="18"/>
          <w:lang w:bidi="en-US"/>
        </w:rPr>
        <w:t xml:space="preserve"> and thesis writing are compulsory in institutions of higher education, and these are obligations that students must fulfill. This Letter of Opinion is intended to consider accommodations for students with disabilities to fulfill such obligations without being disadvantaged by their disability. We ask for your cooperation to help ensure that their disability does not impede their academic studies.</w:t>
      </w:r>
    </w:p>
    <w:p w14:paraId="5D74D35B" w14:textId="6A58DBD4" w:rsidR="00E63264" w:rsidRPr="00C95AF4" w:rsidRDefault="00E63264" w:rsidP="00E63264">
      <w:pPr>
        <w:rPr>
          <w:rFonts w:ascii="Times New Roman" w:eastAsia="UD デジタル 教科書体 NK-R" w:hAnsi="Times New Roman" w:cs="Times New Roman"/>
          <w:sz w:val="18"/>
          <w:szCs w:val="18"/>
        </w:rPr>
      </w:pPr>
      <w:r w:rsidRPr="00C95AF4">
        <w:rPr>
          <w:rFonts w:ascii="Times New Roman" w:hAnsi="Times New Roman" w:cs="Times New Roman"/>
          <w:sz w:val="18"/>
          <w:lang w:bidi="en-US"/>
        </w:rPr>
        <w:t>―――――――――――――――――――――――――――――――――――――――――――――――――――――</w:t>
      </w:r>
    </w:p>
    <w:p w14:paraId="49829709" w14:textId="20DD40D4" w:rsidR="00057365" w:rsidRPr="00C95AF4" w:rsidRDefault="00057365" w:rsidP="00C95AF4">
      <w:pPr>
        <w:tabs>
          <w:tab w:val="left" w:pos="5103"/>
        </w:tabs>
        <w:ind w:left="7655" w:hanging="7655"/>
        <w:rPr>
          <w:rFonts w:ascii="Times New Roman" w:eastAsia="UD デジタル 教科書体 NK-R" w:hAnsi="Times New Roman" w:cs="Times New Roman"/>
          <w:sz w:val="16"/>
          <w:szCs w:val="16"/>
        </w:rPr>
      </w:pPr>
      <w:r w:rsidRPr="00C95AF4">
        <w:rPr>
          <w:rFonts w:ascii="Times New Roman" w:hAnsi="Times New Roman" w:cs="Times New Roman"/>
          <w:b/>
          <w:sz w:val="16"/>
          <w:lang w:bidi="en-US"/>
        </w:rPr>
        <w:t>&lt; Examples of Reasonable Accommodations at Universities &gt;</w:t>
      </w:r>
      <w:r w:rsidRPr="00C95AF4">
        <w:rPr>
          <w:rFonts w:ascii="Times New Roman" w:hAnsi="Times New Roman" w:cs="Times New Roman"/>
          <w:b/>
          <w:sz w:val="16"/>
          <w:lang w:bidi="en-US"/>
        </w:rPr>
        <w:tab/>
        <w:t>&lt; Examples of Changes in Essence &gt;</w:t>
      </w:r>
      <w:r w:rsidRPr="00C95AF4">
        <w:rPr>
          <w:rFonts w:ascii="Times New Roman" w:hAnsi="Times New Roman" w:cs="Times New Roman"/>
          <w:sz w:val="16"/>
          <w:lang w:bidi="en-US"/>
        </w:rPr>
        <w:t>*Consideration needs to be given for each subject.</w:t>
      </w:r>
    </w:p>
    <w:p w14:paraId="113F8A15" w14:textId="08988E5B" w:rsidR="00E63264" w:rsidRPr="00C95AF4" w:rsidRDefault="007D3726" w:rsidP="00C95AF4">
      <w:pPr>
        <w:tabs>
          <w:tab w:val="left" w:pos="4962"/>
        </w:tabs>
        <w:jc w:val="left"/>
        <w:rPr>
          <w:rFonts w:ascii="Times New Roman" w:eastAsia="UD デジタル 教科書体 NK-R" w:hAnsi="Times New Roman" w:cs="Times New Roman"/>
          <w:sz w:val="16"/>
          <w:szCs w:val="16"/>
        </w:rPr>
      </w:pPr>
      <w:r>
        <w:rPr>
          <w:rFonts w:ascii="Times New Roman" w:hAnsi="Times New Roman" w:cs="Times New Roman"/>
          <w:sz w:val="16"/>
          <w:lang w:bidi="en-US"/>
        </w:rPr>
        <w:t>･</w:t>
      </w:r>
      <w:r>
        <w:rPr>
          <w:rFonts w:ascii="Times New Roman" w:hAnsi="Times New Roman" w:cs="Times New Roman"/>
          <w:sz w:val="16"/>
          <w:lang w:bidi="en-US"/>
        </w:rPr>
        <w:t xml:space="preserve"> </w:t>
      </w:r>
      <w:r w:rsidR="00E63264" w:rsidRPr="00C95AF4">
        <w:rPr>
          <w:rFonts w:ascii="Times New Roman" w:hAnsi="Times New Roman" w:cs="Times New Roman"/>
          <w:sz w:val="16"/>
          <w:lang w:bidi="en-US"/>
        </w:rPr>
        <w:t>Permission to enter and leave during class (when not feeling well)</w:t>
      </w:r>
      <w:r w:rsidR="00E63264" w:rsidRPr="00C95AF4">
        <w:rPr>
          <w:rFonts w:ascii="Times New Roman" w:hAnsi="Times New Roman" w:cs="Times New Roman"/>
          <w:sz w:val="16"/>
          <w:lang w:bidi="en-US"/>
        </w:rPr>
        <w:tab/>
      </w:r>
      <w:r>
        <w:rPr>
          <w:rFonts w:ascii="Times New Roman" w:hAnsi="Times New Roman" w:cs="Times New Roman"/>
          <w:sz w:val="16"/>
          <w:lang w:bidi="en-US"/>
        </w:rPr>
        <w:t>･</w:t>
      </w:r>
      <w:r>
        <w:rPr>
          <w:rFonts w:ascii="Times New Roman" w:hAnsi="Times New Roman" w:cs="Times New Roman"/>
          <w:sz w:val="16"/>
          <w:lang w:bidi="en-US"/>
        </w:rPr>
        <w:t xml:space="preserve"> </w:t>
      </w:r>
      <w:r w:rsidR="00E63264" w:rsidRPr="00C95AF4">
        <w:rPr>
          <w:rFonts w:ascii="Times New Roman" w:hAnsi="Times New Roman" w:cs="Times New Roman"/>
          <w:sz w:val="16"/>
          <w:lang w:bidi="en-US"/>
        </w:rPr>
        <w:t>Courses related to qualifications → Exemption from practical training</w:t>
      </w:r>
    </w:p>
    <w:p w14:paraId="5B67D35D" w14:textId="60184118" w:rsidR="00C438D2" w:rsidRDefault="007D3726" w:rsidP="00C95AF4">
      <w:pPr>
        <w:tabs>
          <w:tab w:val="left" w:pos="4962"/>
        </w:tabs>
        <w:ind w:left="5103" w:hanging="5103"/>
        <w:jc w:val="left"/>
        <w:rPr>
          <w:rFonts w:ascii="Times New Roman" w:hAnsi="Times New Roman" w:cs="Times New Roman"/>
          <w:sz w:val="16"/>
          <w:lang w:bidi="en-US"/>
        </w:rPr>
      </w:pPr>
      <w:r>
        <w:rPr>
          <w:rFonts w:ascii="Times New Roman" w:hAnsi="Times New Roman" w:cs="Times New Roman"/>
          <w:sz w:val="16"/>
          <w:lang w:bidi="en-US"/>
        </w:rPr>
        <w:t>･</w:t>
      </w:r>
      <w:r>
        <w:rPr>
          <w:rFonts w:ascii="Times New Roman" w:hAnsi="Times New Roman" w:cs="Times New Roman"/>
          <w:sz w:val="16"/>
          <w:lang w:bidi="en-US"/>
        </w:rPr>
        <w:t xml:space="preserve"> </w:t>
      </w:r>
      <w:r w:rsidR="00E63264" w:rsidRPr="00C95AF4">
        <w:rPr>
          <w:rFonts w:ascii="Times New Roman" w:hAnsi="Times New Roman" w:cs="Times New Roman"/>
          <w:sz w:val="16"/>
          <w:lang w:bidi="en-US"/>
        </w:rPr>
        <w:t>Permission to bring and use earphones/headphones for sound insulation</w:t>
      </w:r>
      <w:r w:rsidR="00C438D2">
        <w:rPr>
          <w:rFonts w:ascii="Times New Roman" w:hAnsi="Times New Roman" w:cs="Times New Roman" w:hint="eastAsia"/>
          <w:sz w:val="16"/>
          <w:lang w:bidi="en-US"/>
        </w:rPr>
        <w:t xml:space="preserve">　</w:t>
      </w:r>
      <w:r w:rsidR="00C438D2">
        <w:rPr>
          <w:rFonts w:ascii="Times New Roman" w:hAnsi="Times New Roman" w:cs="Times New Roman"/>
          <w:sz w:val="16"/>
          <w:lang w:bidi="en-US"/>
        </w:rPr>
        <w:t>･</w:t>
      </w:r>
      <w:r w:rsidR="00C438D2">
        <w:rPr>
          <w:rFonts w:ascii="Times New Roman" w:hAnsi="Times New Roman" w:cs="Times New Roman"/>
          <w:sz w:val="16"/>
          <w:lang w:bidi="en-US"/>
        </w:rPr>
        <w:t xml:space="preserve"> </w:t>
      </w:r>
      <w:r w:rsidR="00C438D2" w:rsidRPr="00C95AF4">
        <w:rPr>
          <w:rFonts w:ascii="Times New Roman" w:hAnsi="Times New Roman" w:cs="Times New Roman"/>
          <w:sz w:val="16"/>
          <w:lang w:bidi="en-US"/>
        </w:rPr>
        <w:t>Practical skills courses → online courses, substitution with written</w:t>
      </w:r>
      <w:r w:rsidR="00C438D2">
        <w:rPr>
          <w:rFonts w:ascii="Times New Roman" w:hAnsi="Times New Roman" w:cs="Times New Roman"/>
          <w:sz w:val="16"/>
          <w:lang w:bidi="en-US"/>
        </w:rPr>
        <w:t xml:space="preserve"> </w:t>
      </w:r>
      <w:r w:rsidR="00C438D2" w:rsidRPr="00C95AF4">
        <w:rPr>
          <w:rFonts w:ascii="Times New Roman" w:hAnsi="Times New Roman" w:cs="Times New Roman"/>
          <w:sz w:val="16"/>
          <w:lang w:bidi="en-US"/>
        </w:rPr>
        <w:t>reports</w:t>
      </w:r>
    </w:p>
    <w:p w14:paraId="5436C0B2" w14:textId="6B21983A" w:rsidR="00057365" w:rsidRPr="00C95AF4" w:rsidRDefault="00C438D2" w:rsidP="00F574A2">
      <w:pPr>
        <w:ind w:left="160" w:hangingChars="100" w:hanging="160"/>
        <w:rPr>
          <w:rFonts w:ascii="Times New Roman" w:eastAsia="UD デジタル 教科書体 NK-R" w:hAnsi="Times New Roman" w:cs="Times New Roman"/>
          <w:sz w:val="16"/>
          <w:szCs w:val="16"/>
        </w:rPr>
      </w:pPr>
      <w:r>
        <w:rPr>
          <w:rFonts w:ascii="Times New Roman" w:hAnsi="Times New Roman" w:cs="Times New Roman"/>
          <w:sz w:val="16"/>
          <w:lang w:bidi="en-US"/>
        </w:rPr>
        <w:t>･</w:t>
      </w:r>
      <w:r>
        <w:rPr>
          <w:rFonts w:ascii="Times New Roman" w:hAnsi="Times New Roman" w:cs="Times New Roman"/>
          <w:sz w:val="16"/>
          <w:lang w:bidi="en-US"/>
        </w:rPr>
        <w:t xml:space="preserve"> </w:t>
      </w:r>
      <w:r w:rsidRPr="00C95AF4">
        <w:rPr>
          <w:rFonts w:ascii="Times New Roman" w:hAnsi="Times New Roman" w:cs="Times New Roman"/>
          <w:sz w:val="16"/>
          <w:lang w:bidi="en-US"/>
        </w:rPr>
        <w:t>Accommodations regarding seating during lecture</w:t>
      </w:r>
    </w:p>
    <w:p w14:paraId="24B4202E" w14:textId="6DB75921" w:rsidR="00A06D9C" w:rsidRPr="00C95AF4" w:rsidRDefault="00276281" w:rsidP="00276281">
      <w:pPr>
        <w:ind w:left="140" w:hangingChars="100" w:hanging="140"/>
        <w:rPr>
          <w:rFonts w:ascii="Times New Roman" w:eastAsia="UD デジタル 教科書体 NK-R" w:hAnsi="Times New Roman" w:cs="Times New Roman"/>
          <w:sz w:val="14"/>
          <w:szCs w:val="14"/>
        </w:rPr>
      </w:pPr>
      <w:r w:rsidRPr="00C95AF4">
        <w:rPr>
          <w:rFonts w:ascii="Times New Roman" w:hAnsi="Times New Roman" w:cs="Times New Roman"/>
          <w:sz w:val="14"/>
          <w:lang w:bidi="en-US"/>
        </w:rPr>
        <w:t>*</w:t>
      </w:r>
      <w:r w:rsidRPr="00C95AF4">
        <w:rPr>
          <w:rFonts w:ascii="Times New Roman" w:hAnsi="Times New Roman" w:cs="Times New Roman"/>
          <w:sz w:val="14"/>
          <w:lang w:bidi="en-US"/>
        </w:rPr>
        <w:tab/>
        <w:t xml:space="preserve">In face-to-face classes and courses evaluated by exams, online courses and written reports as a substitute method of evaluation are </w:t>
      </w:r>
      <w:r w:rsidR="00A06D9C" w:rsidRPr="00C95AF4">
        <w:rPr>
          <w:rStyle w:val="ui-provider"/>
          <w:rFonts w:ascii="Times New Roman" w:hAnsi="Times New Roman" w:cs="Times New Roman"/>
          <w:sz w:val="14"/>
          <w:lang w:bidi="en-US"/>
        </w:rPr>
        <w:t>often viewed to be changes in the essence of the course and therefore are difficult to be accepted as reasonable accommodations</w:t>
      </w:r>
      <w:r w:rsidRPr="00C95AF4">
        <w:rPr>
          <w:rFonts w:ascii="Times New Roman" w:hAnsi="Times New Roman" w:cs="Times New Roman"/>
          <w:sz w:val="14"/>
          <w:lang w:bidi="en-US"/>
        </w:rPr>
        <w:t>.</w:t>
      </w:r>
    </w:p>
    <w:p w14:paraId="35E482BA" w14:textId="09B7C6F8" w:rsidR="00E63264" w:rsidRPr="00C95AF4" w:rsidRDefault="00E63264" w:rsidP="00EF005F">
      <w:pPr>
        <w:rPr>
          <w:rFonts w:ascii="Times New Roman" w:eastAsia="UD デジタル 教科書体 NK-R" w:hAnsi="Times New Roman" w:cs="Times New Roman"/>
          <w:sz w:val="16"/>
          <w:szCs w:val="16"/>
        </w:rPr>
      </w:pPr>
      <w:r w:rsidRPr="00C95AF4">
        <w:rPr>
          <w:rFonts w:ascii="Times New Roman" w:hAnsi="Times New Roman" w:cs="Times New Roman"/>
          <w:noProof/>
          <w:sz w:val="18"/>
          <w:lang w:bidi="en-US"/>
        </w:rPr>
        <mc:AlternateContent>
          <mc:Choice Requires="wps">
            <w:drawing>
              <wp:anchor distT="0" distB="0" distL="114300" distR="114300" simplePos="0" relativeHeight="251663360" behindDoc="0" locked="0" layoutInCell="1" allowOverlap="1" wp14:anchorId="27B4C787" wp14:editId="1B8687DF">
                <wp:simplePos x="0" y="0"/>
                <wp:positionH relativeFrom="column">
                  <wp:posOffset>-133985</wp:posOffset>
                </wp:positionH>
                <wp:positionV relativeFrom="paragraph">
                  <wp:posOffset>209338</wp:posOffset>
                </wp:positionV>
                <wp:extent cx="6445250" cy="1219200"/>
                <wp:effectExtent l="0" t="0" r="12700" b="19050"/>
                <wp:wrapNone/>
                <wp:docPr id="1" name="正方形/長方形 1"/>
                <wp:cNvGraphicFramePr/>
                <a:graphic xmlns:a="http://schemas.openxmlformats.org/drawingml/2006/main">
                  <a:graphicData uri="http://schemas.microsoft.com/office/word/2010/wordprocessingShape">
                    <wps:wsp>
                      <wps:cNvSpPr/>
                      <wps:spPr>
                        <a:xfrm>
                          <a:off x="0" y="0"/>
                          <a:ext cx="6445250" cy="121920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DFF46" id="正方形/長方形 1" o:spid="_x0000_s1026" style="position:absolute;left:0;text-align:left;margin-left:-10.55pt;margin-top:16.5pt;width:507.5pt;height: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" filled="f" strokecolor="black [3213]" strokeweight=".5pt">
                <v:stroke dashstyle="dash"/>
              </v:rect>
            </w:pict>
          </mc:Fallback>
        </mc:AlternateContent>
      </w:r>
      <w:r w:rsidR="00EF005F" w:rsidRPr="00C95AF4">
        <w:rPr>
          <w:rFonts w:ascii="Times New Roman" w:hAnsi="Times New Roman" w:cs="Times New Roman"/>
          <w:sz w:val="16"/>
          <w:lang w:bidi="en-US"/>
        </w:rPr>
        <w:t>――――――――――――――――――――――――――――――――――――――――――――――――――――――――――――</w:t>
      </w:r>
    </w:p>
    <w:p w14:paraId="37268BAC" w14:textId="410658C7" w:rsidR="00E708C8" w:rsidRPr="00C95AF4" w:rsidRDefault="00E708C8" w:rsidP="00E708C8">
      <w:pPr>
        <w:rPr>
          <w:rFonts w:ascii="Times New Roman" w:eastAsia="UD デジタル 教科書体 NK-R" w:hAnsi="Times New Roman" w:cs="Times New Roman"/>
          <w:sz w:val="16"/>
          <w:szCs w:val="16"/>
        </w:rPr>
      </w:pPr>
      <w:r w:rsidRPr="00C95AF4">
        <w:rPr>
          <w:rFonts w:ascii="Times New Roman" w:hAnsi="Times New Roman" w:cs="Times New Roman"/>
          <w:sz w:val="16"/>
          <w:lang w:bidi="en-US"/>
        </w:rPr>
        <w:t>&lt;Definition of Reasonable Accommodation: Act for Eliminating Discrimination&gt;</w:t>
      </w:r>
    </w:p>
    <w:p w14:paraId="390E5D43" w14:textId="77777777" w:rsidR="0081639E" w:rsidRPr="00C95AF4" w:rsidRDefault="00E708C8" w:rsidP="0081639E">
      <w:pPr>
        <w:rPr>
          <w:rFonts w:ascii="Times New Roman" w:eastAsia="UD デジタル 教科書体 NK-R" w:hAnsi="Times New Roman" w:cs="Times New Roman"/>
          <w:sz w:val="16"/>
          <w:szCs w:val="16"/>
        </w:rPr>
      </w:pPr>
      <w:r w:rsidRPr="00C95AF4">
        <w:rPr>
          <w:rFonts w:ascii="Times New Roman" w:hAnsi="Times New Roman" w:cs="Times New Roman"/>
          <w:sz w:val="16"/>
          <w:lang w:bidi="en-US"/>
        </w:rPr>
        <w:t>When a person with a disability expresses the need for the removal of social barriers, such barriers should be removed if the associated burden is not excessive.</w:t>
      </w:r>
    </w:p>
    <w:p w14:paraId="52B97DE0" w14:textId="10CF962D" w:rsidR="0081639E" w:rsidRPr="00F574A2" w:rsidRDefault="0081639E" w:rsidP="00F574A2">
      <w:pPr>
        <w:ind w:left="160" w:hangingChars="100" w:hanging="160"/>
        <w:rPr>
          <w:rFonts w:ascii="Times New Roman" w:hAnsi="Times New Roman" w:cs="Times New Roman"/>
          <w:sz w:val="16"/>
          <w:lang w:bidi="en-US"/>
        </w:rPr>
      </w:pPr>
      <w:r w:rsidRPr="00C95AF4">
        <w:rPr>
          <w:rFonts w:ascii="Times New Roman" w:hAnsi="Times New Roman" w:cs="Times New Roman"/>
          <w:sz w:val="16"/>
          <w:lang w:bidi="en-US"/>
        </w:rPr>
        <w:t>*</w:t>
      </w:r>
      <w:r w:rsidRPr="00C95AF4">
        <w:rPr>
          <w:rFonts w:ascii="Times New Roman" w:hAnsi="Times New Roman" w:cs="Times New Roman"/>
          <w:sz w:val="16"/>
          <w:lang w:bidi="en-US"/>
        </w:rPr>
        <w:tab/>
        <w:t xml:space="preserve">When filling out the form, please confirm with the student that the medical information will be shared with the </w:t>
      </w:r>
      <w:proofErr w:type="spellStart"/>
      <w:r w:rsidRPr="00C95AF4">
        <w:rPr>
          <w:rFonts w:ascii="Times New Roman" w:hAnsi="Times New Roman" w:cs="Times New Roman"/>
          <w:sz w:val="16"/>
          <w:lang w:bidi="en-US"/>
        </w:rPr>
        <w:t>Waseda</w:t>
      </w:r>
      <w:proofErr w:type="spellEnd"/>
      <w:r w:rsidRPr="00C95AF4">
        <w:rPr>
          <w:rFonts w:ascii="Times New Roman" w:hAnsi="Times New Roman" w:cs="Times New Roman"/>
          <w:sz w:val="16"/>
          <w:lang w:bidi="en-US"/>
        </w:rPr>
        <w:t xml:space="preserve"> University. The information provided will be used solely for the purpose of making reasonable accommodation arrangements at </w:t>
      </w:r>
      <w:proofErr w:type="spellStart"/>
      <w:r w:rsidRPr="00C95AF4">
        <w:rPr>
          <w:rFonts w:ascii="Times New Roman" w:hAnsi="Times New Roman" w:cs="Times New Roman"/>
          <w:sz w:val="16"/>
          <w:lang w:bidi="en-US"/>
        </w:rPr>
        <w:t>Waseda</w:t>
      </w:r>
      <w:proofErr w:type="spellEnd"/>
      <w:r w:rsidRPr="00C95AF4">
        <w:rPr>
          <w:rFonts w:ascii="Times New Roman" w:hAnsi="Times New Roman" w:cs="Times New Roman"/>
          <w:sz w:val="16"/>
          <w:lang w:bidi="en-US"/>
        </w:rPr>
        <w:t xml:space="preserve"> University and will be managed under the responsibility of the Accessibility Resource Center.</w:t>
      </w:r>
    </w:p>
    <w:p w14:paraId="7E3BD6B0" w14:textId="76202DE3" w:rsidR="00C11D39" w:rsidRPr="00C95AF4" w:rsidRDefault="000338DF" w:rsidP="00C11D39">
      <w:pPr>
        <w:jc w:val="center"/>
        <w:rPr>
          <w:rFonts w:ascii="Times New Roman" w:eastAsia="UD デジタル 教科書体 NK-R" w:hAnsi="Times New Roman" w:cs="Times New Roman"/>
          <w:sz w:val="22"/>
          <w:szCs w:val="24"/>
          <w:lang w:eastAsia="zh-CN"/>
        </w:rPr>
      </w:pPr>
      <w:r w:rsidRPr="00C95AF4">
        <w:rPr>
          <w:rFonts w:ascii="Times New Roman" w:hAnsi="Times New Roman" w:cs="Times New Roman"/>
          <w:sz w:val="22"/>
          <w:lang w:bidi="en-US"/>
        </w:rPr>
        <w:lastRenderedPageBreak/>
        <w:t>Letter of Opinion from Attending Physician</w:t>
      </w:r>
    </w:p>
    <w:p w14:paraId="2EC11EC3" w14:textId="63E8C49B" w:rsidR="00C11D39" w:rsidRPr="00C95AF4" w:rsidRDefault="00FB24F4" w:rsidP="00C62DEF">
      <w:pPr>
        <w:jc w:val="right"/>
        <w:rPr>
          <w:rFonts w:ascii="Times New Roman" w:eastAsia="UD デジタル 教科書体 NK-R" w:hAnsi="Times New Roman" w:cs="Times New Roman"/>
          <w:sz w:val="22"/>
          <w:szCs w:val="24"/>
          <w:lang w:eastAsia="zh-CN"/>
        </w:rPr>
      </w:pPr>
      <w:r w:rsidRPr="00C95AF4">
        <w:rPr>
          <w:rFonts w:ascii="Times New Roman" w:hAnsi="Times New Roman" w:cs="Times New Roman"/>
          <w:sz w:val="20"/>
          <w:lang w:bidi="en-US"/>
        </w:rPr>
        <w:t>202</w:t>
      </w:r>
      <w:r w:rsidR="00E71375">
        <w:rPr>
          <w:rFonts w:ascii="Times New Roman" w:hAnsi="Times New Roman" w:cs="Times New Roman" w:hint="eastAsia"/>
          <w:sz w:val="20"/>
          <w:lang w:bidi="en-US"/>
        </w:rPr>
        <w:t>5</w:t>
      </w:r>
      <w:r w:rsidRPr="00C95AF4">
        <w:rPr>
          <w:rFonts w:ascii="Times New Roman" w:hAnsi="Times New Roman" w:cs="Times New Roman"/>
          <w:sz w:val="20"/>
          <w:lang w:bidi="en-US"/>
        </w:rPr>
        <w:t xml:space="preserve"> Academic Year </w:t>
      </w:r>
      <w:r w:rsidR="00B71BA9">
        <w:rPr>
          <w:rFonts w:ascii="Times New Roman" w:hAnsi="Times New Roman" w:cs="Times New Roman" w:hint="eastAsia"/>
          <w:sz w:val="20"/>
          <w:lang w:bidi="en-US"/>
        </w:rPr>
        <w:t>Fall</w:t>
      </w:r>
      <w:r w:rsidRPr="00C95AF4">
        <w:rPr>
          <w:rFonts w:ascii="Times New Roman" w:hAnsi="Times New Roman" w:cs="Times New Roman"/>
          <w:sz w:val="20"/>
          <w:lang w:bidi="en-US"/>
        </w:rPr>
        <w:t xml:space="preserve"> Semester</w:t>
      </w:r>
    </w:p>
    <w:tbl>
      <w:tblPr>
        <w:tblStyle w:val="a4"/>
        <w:tblW w:w="9736" w:type="dxa"/>
        <w:tblLook w:val="04A0" w:firstRow="1" w:lastRow="0" w:firstColumn="1" w:lastColumn="0" w:noHBand="0" w:noVBand="1"/>
      </w:tblPr>
      <w:tblGrid>
        <w:gridCol w:w="9736"/>
      </w:tblGrid>
      <w:tr w:rsidR="003715AF" w:rsidRPr="001F4CD6" w14:paraId="4FFDCB9B" w14:textId="77777777" w:rsidTr="00C95AF4">
        <w:trPr>
          <w:trHeight w:val="836"/>
        </w:trPr>
        <w:tc>
          <w:tcPr>
            <w:tcW w:w="9736" w:type="dxa"/>
          </w:tcPr>
          <w:p w14:paraId="69D23597" w14:textId="3F8B5558" w:rsidR="003715AF" w:rsidRPr="00C95AF4" w:rsidRDefault="003715AF" w:rsidP="005D5D4E">
            <w:pPr>
              <w:rPr>
                <w:rFonts w:ascii="Times New Roman" w:eastAsia="UD デジタル 教科書体 NK-R" w:hAnsi="Times New Roman" w:cs="Times New Roman"/>
                <w:sz w:val="18"/>
                <w:szCs w:val="18"/>
                <w:lang w:eastAsia="zh-CN"/>
              </w:rPr>
            </w:pPr>
            <w:r w:rsidRPr="00C95AF4">
              <w:rPr>
                <w:rFonts w:ascii="Times New Roman" w:hAnsi="Times New Roman" w:cs="Times New Roman"/>
                <w:sz w:val="18"/>
                <w:lang w:bidi="en-US"/>
              </w:rPr>
              <w:t>Student name:</w:t>
            </w:r>
          </w:p>
          <w:p w14:paraId="792D0AA1" w14:textId="079887F0" w:rsidR="003715AF" w:rsidRPr="00C95AF4" w:rsidRDefault="003715AF" w:rsidP="00C95AF4">
            <w:pPr>
              <w:jc w:val="right"/>
              <w:rPr>
                <w:rFonts w:ascii="Times New Roman" w:eastAsia="UD デジタル 教科書体 NK-R" w:hAnsi="Times New Roman" w:cs="Times New Roman"/>
                <w:sz w:val="18"/>
                <w:szCs w:val="18"/>
                <w:lang w:eastAsia="zh-CN"/>
              </w:rPr>
            </w:pPr>
            <w:r w:rsidRPr="00C95AF4">
              <w:rPr>
                <w:rFonts w:ascii="Times New Roman" w:hAnsi="Times New Roman" w:cs="Times New Roman"/>
                <w:sz w:val="18"/>
                <w:lang w:bidi="en-US"/>
              </w:rPr>
              <w:t>Date of birth:</w:t>
            </w:r>
            <w:r w:rsidRPr="00C95AF4">
              <w:rPr>
                <w:rFonts w:ascii="Times New Roman" w:hAnsi="Times New Roman" w:cs="Times New Roman"/>
                <w:sz w:val="18"/>
                <w:lang w:bidi="en-US"/>
              </w:rPr>
              <w:tab/>
              <w:t>(Month)_____ (Day)_____, (Year)______ (_____ years old)</w:t>
            </w:r>
          </w:p>
        </w:tc>
      </w:tr>
      <w:tr w:rsidR="003715AF" w:rsidRPr="001F4CD6" w14:paraId="76F66029" w14:textId="77777777" w:rsidTr="00C95AF4">
        <w:tc>
          <w:tcPr>
            <w:tcW w:w="9736" w:type="dxa"/>
          </w:tcPr>
          <w:p w14:paraId="4DBD495B" w14:textId="08633841" w:rsidR="00C11D39" w:rsidRPr="00C95AF4" w:rsidRDefault="003715AF" w:rsidP="00592E25">
            <w:pPr>
              <w:tabs>
                <w:tab w:val="left" w:pos="5134"/>
              </w:tabs>
              <w:rPr>
                <w:rFonts w:ascii="Times New Roman" w:eastAsia="UD デジタル 教科書体 NK-R" w:hAnsi="Times New Roman" w:cs="Times New Roman"/>
                <w:color w:val="FF0000"/>
                <w:sz w:val="18"/>
                <w:szCs w:val="18"/>
              </w:rPr>
            </w:pPr>
            <w:r w:rsidRPr="00C95AF4">
              <w:rPr>
                <w:rFonts w:ascii="Times New Roman" w:hAnsi="Times New Roman" w:cs="Times New Roman"/>
                <w:sz w:val="18"/>
                <w:lang w:bidi="en-US"/>
              </w:rPr>
              <w:t>Diagnosis name:</w:t>
            </w:r>
            <w:r w:rsidRPr="00C95AF4">
              <w:rPr>
                <w:rFonts w:ascii="Times New Roman" w:hAnsi="Times New Roman" w:cs="Times New Roman"/>
                <w:sz w:val="18"/>
                <w:lang w:bidi="en-US"/>
              </w:rPr>
              <w:tab/>
              <w:t>ICD code:</w:t>
            </w:r>
          </w:p>
          <w:p w14:paraId="429C0847" w14:textId="295BF3C8" w:rsidR="008708E0" w:rsidRPr="00C95AF4" w:rsidRDefault="008708E0" w:rsidP="005D5D4E">
            <w:pPr>
              <w:rPr>
                <w:rFonts w:ascii="Times New Roman" w:eastAsia="UD デジタル 教科書体 NK-R" w:hAnsi="Times New Roman" w:cs="Times New Roman"/>
                <w:sz w:val="18"/>
                <w:szCs w:val="18"/>
              </w:rPr>
            </w:pPr>
          </w:p>
        </w:tc>
      </w:tr>
      <w:tr w:rsidR="003715AF" w:rsidRPr="001F4CD6" w14:paraId="5D1D7376" w14:textId="77777777" w:rsidTr="00C95AF4">
        <w:tc>
          <w:tcPr>
            <w:tcW w:w="9736" w:type="dxa"/>
          </w:tcPr>
          <w:p w14:paraId="0DE94618" w14:textId="77777777" w:rsidR="00287ED8" w:rsidRDefault="003715AF" w:rsidP="00F14D7C">
            <w:pPr>
              <w:tabs>
                <w:tab w:val="left" w:pos="882"/>
              </w:tabs>
              <w:rPr>
                <w:rFonts w:ascii="Times New Roman" w:hAnsi="Times New Roman" w:cs="Times New Roman"/>
                <w:sz w:val="18"/>
                <w:lang w:bidi="en-US"/>
              </w:rPr>
            </w:pPr>
            <w:r w:rsidRPr="00C95AF4">
              <w:rPr>
                <w:rFonts w:ascii="Times New Roman" w:hAnsi="Times New Roman" w:cs="Times New Roman"/>
                <w:sz w:val="18"/>
                <w:lang w:bidi="en-US"/>
              </w:rPr>
              <w:t>Date of first consultation:</w:t>
            </w:r>
            <w:r w:rsidRPr="00C95AF4">
              <w:rPr>
                <w:rFonts w:ascii="Times New Roman" w:hAnsi="Times New Roman" w:cs="Times New Roman"/>
                <w:sz w:val="18"/>
                <w:lang w:bidi="en-US"/>
              </w:rPr>
              <w:tab/>
            </w:r>
            <w:r w:rsidRPr="00C95AF4">
              <w:rPr>
                <w:rFonts w:ascii="Times New Roman" w:hAnsi="Times New Roman" w:cs="Times New Roman"/>
                <w:sz w:val="18"/>
                <w:lang w:bidi="en-US"/>
              </w:rPr>
              <w:t xml:space="preserve">　　　　　</w:t>
            </w:r>
            <w:r w:rsidRPr="00C95AF4">
              <w:rPr>
                <w:rFonts w:ascii="Times New Roman" w:hAnsi="Times New Roman" w:cs="Times New Roman"/>
                <w:sz w:val="18"/>
                <w:lang w:bidi="en-US"/>
              </w:rPr>
              <w:t>(Month)_____ (Day)_____, (Year)______</w:t>
            </w:r>
            <w:r w:rsidRPr="00C95AF4">
              <w:rPr>
                <w:rFonts w:ascii="Times New Roman" w:hAnsi="Times New Roman" w:cs="Times New Roman"/>
                <w:sz w:val="18"/>
                <w:lang w:bidi="en-US"/>
              </w:rPr>
              <w:tab/>
            </w:r>
          </w:p>
          <w:p w14:paraId="66B6A91F" w14:textId="77658D43" w:rsidR="003715AF" w:rsidRPr="00C95AF4" w:rsidRDefault="003715AF" w:rsidP="00F14D7C">
            <w:pPr>
              <w:tabs>
                <w:tab w:val="left" w:pos="882"/>
              </w:tabs>
              <w:rPr>
                <w:rFonts w:ascii="Times New Roman" w:eastAsia="UD デジタル 教科書体 NK-R" w:hAnsi="Times New Roman" w:cs="Times New Roman"/>
                <w:sz w:val="18"/>
                <w:szCs w:val="18"/>
              </w:rPr>
            </w:pPr>
            <w:r w:rsidRPr="00C95AF4">
              <w:rPr>
                <w:rFonts w:ascii="Times New Roman" w:hAnsi="Times New Roman" w:cs="Times New Roman"/>
                <w:sz w:val="18"/>
                <w:lang w:bidi="en-US"/>
              </w:rPr>
              <w:t>Estimated time of onset:</w:t>
            </w:r>
            <w:r w:rsidRPr="00C95AF4">
              <w:rPr>
                <w:rFonts w:ascii="Times New Roman" w:hAnsi="Times New Roman" w:cs="Times New Roman"/>
                <w:sz w:val="18"/>
                <w:lang w:bidi="en-US"/>
              </w:rPr>
              <w:tab/>
            </w:r>
            <w:r w:rsidRPr="00C95AF4">
              <w:rPr>
                <w:rFonts w:ascii="Times New Roman" w:hAnsi="Times New Roman" w:cs="Times New Roman"/>
                <w:sz w:val="18"/>
                <w:lang w:bidi="en-US"/>
              </w:rPr>
              <w:t xml:space="preserve">　　　　　</w:t>
            </w:r>
            <w:r w:rsidRPr="00C95AF4">
              <w:rPr>
                <w:rFonts w:ascii="Times New Roman" w:hAnsi="Times New Roman" w:cs="Times New Roman"/>
                <w:sz w:val="18"/>
                <w:lang w:bidi="en-US"/>
              </w:rPr>
              <w:t>Around (Month)_____  (Year)______</w:t>
            </w:r>
          </w:p>
          <w:p w14:paraId="510F903E" w14:textId="68CDC3CB" w:rsidR="003715AF" w:rsidRPr="00C95AF4" w:rsidRDefault="003715AF" w:rsidP="00F14D7C">
            <w:pPr>
              <w:tabs>
                <w:tab w:val="left" w:pos="1590"/>
              </w:tabs>
              <w:rPr>
                <w:rFonts w:ascii="Times New Roman" w:eastAsia="UD デジタル 教科書体 NK-R" w:hAnsi="Times New Roman" w:cs="Times New Roman"/>
                <w:sz w:val="18"/>
                <w:szCs w:val="18"/>
              </w:rPr>
            </w:pPr>
            <w:r w:rsidRPr="00C95AF4">
              <w:rPr>
                <w:rFonts w:ascii="Times New Roman" w:hAnsi="Times New Roman" w:cs="Times New Roman"/>
                <w:sz w:val="18"/>
                <w:lang w:bidi="en-US"/>
              </w:rPr>
              <w:t>Frequency of hospital visits (approximately):</w:t>
            </w:r>
            <w:r w:rsidRPr="00C95AF4">
              <w:rPr>
                <w:rFonts w:ascii="Times New Roman" w:hAnsi="Times New Roman" w:cs="Times New Roman"/>
                <w:sz w:val="18"/>
                <w:lang w:bidi="en-US"/>
              </w:rPr>
              <w:tab/>
            </w:r>
            <w:r w:rsidRPr="00C95AF4">
              <w:rPr>
                <w:rFonts w:ascii="Times New Roman" w:hAnsi="Times New Roman" w:cs="Times New Roman"/>
                <w:sz w:val="18"/>
                <w:lang w:bidi="en-US"/>
              </w:rPr>
              <w:t xml:space="preserve">　　　</w:t>
            </w:r>
            <w:r w:rsidRPr="00C95AF4">
              <w:rPr>
                <w:rFonts w:ascii="Times New Roman" w:hAnsi="Times New Roman" w:cs="Times New Roman"/>
                <w:sz w:val="18"/>
                <w:lang w:bidi="en-US"/>
              </w:rPr>
              <w:t>___ times per Week / Month / Year</w:t>
            </w:r>
          </w:p>
        </w:tc>
      </w:tr>
      <w:tr w:rsidR="000338DF" w:rsidRPr="001F4CD6" w14:paraId="01B64A3C" w14:textId="77777777" w:rsidTr="00C95AF4">
        <w:tc>
          <w:tcPr>
            <w:tcW w:w="9736" w:type="dxa"/>
            <w:tcBorders>
              <w:bottom w:val="single" w:sz="4" w:space="0" w:color="auto"/>
            </w:tcBorders>
          </w:tcPr>
          <w:p w14:paraId="37D332FF" w14:textId="77777777" w:rsidR="000338DF" w:rsidRPr="00C95AF4" w:rsidRDefault="000338DF" w:rsidP="005D5D4E">
            <w:pPr>
              <w:rPr>
                <w:rFonts w:ascii="Times New Roman" w:eastAsia="UD デジタル 教科書体 NK-R" w:hAnsi="Times New Roman" w:cs="Times New Roman"/>
                <w:sz w:val="18"/>
                <w:szCs w:val="18"/>
              </w:rPr>
            </w:pPr>
            <w:r w:rsidRPr="00C95AF4">
              <w:rPr>
                <w:rFonts w:ascii="Times New Roman" w:hAnsi="Times New Roman" w:cs="Times New Roman"/>
                <w:sz w:val="18"/>
                <w:lang w:bidi="en-US"/>
              </w:rPr>
              <w:t>Current prescription:</w:t>
            </w:r>
          </w:p>
          <w:p w14:paraId="1B3D4BC6" w14:textId="77777777" w:rsidR="008708E0" w:rsidRDefault="008708E0" w:rsidP="005D5D4E">
            <w:pPr>
              <w:rPr>
                <w:rFonts w:ascii="Times New Roman" w:eastAsia="UD デジタル 教科書体 NK-R" w:hAnsi="Times New Roman" w:cs="Times New Roman"/>
                <w:sz w:val="18"/>
                <w:szCs w:val="18"/>
              </w:rPr>
            </w:pPr>
          </w:p>
          <w:p w14:paraId="155F3D10" w14:textId="7CE8F503" w:rsidR="002F01C2" w:rsidRPr="00C95AF4" w:rsidRDefault="002F01C2" w:rsidP="005D5D4E">
            <w:pPr>
              <w:rPr>
                <w:rFonts w:ascii="Times New Roman" w:eastAsia="UD デジタル 教科書体 NK-R" w:hAnsi="Times New Roman" w:cs="Times New Roman"/>
                <w:sz w:val="18"/>
                <w:szCs w:val="18"/>
              </w:rPr>
            </w:pPr>
          </w:p>
        </w:tc>
      </w:tr>
      <w:tr w:rsidR="00277845" w:rsidRPr="001F4CD6" w14:paraId="2509CF9F" w14:textId="77777777" w:rsidTr="00C95AF4">
        <w:tc>
          <w:tcPr>
            <w:tcW w:w="9736" w:type="dxa"/>
            <w:tcBorders>
              <w:top w:val="single" w:sz="4" w:space="0" w:color="auto"/>
              <w:left w:val="single" w:sz="4" w:space="0" w:color="auto"/>
              <w:bottom w:val="nil"/>
              <w:right w:val="single" w:sz="4" w:space="0" w:color="auto"/>
            </w:tcBorders>
          </w:tcPr>
          <w:p w14:paraId="21D5E047" w14:textId="3EAD6A9B" w:rsidR="00277845" w:rsidRPr="00C95AF4" w:rsidRDefault="00277845" w:rsidP="005D5D4E">
            <w:pPr>
              <w:rPr>
                <w:rFonts w:ascii="Times New Roman" w:eastAsia="UD デジタル 教科書体 NK-R" w:hAnsi="Times New Roman" w:cs="Times New Roman"/>
                <w:sz w:val="18"/>
                <w:szCs w:val="20"/>
              </w:rPr>
            </w:pPr>
            <w:r w:rsidRPr="00C95AF4">
              <w:rPr>
                <w:rFonts w:ascii="Times New Roman" w:hAnsi="Times New Roman" w:cs="Times New Roman"/>
                <w:sz w:val="18"/>
                <w:lang w:bidi="en-US"/>
              </w:rPr>
              <w:t>Please circle the applicable items regarding the current medical condition, condition profile, etc. (especially those relating to the consideration of the content of reasonable accommodation).</w:t>
            </w:r>
          </w:p>
        </w:tc>
      </w:tr>
      <w:tr w:rsidR="00277845" w:rsidRPr="001F4CD6" w14:paraId="1E78CA71" w14:textId="77777777" w:rsidTr="00C95AF4">
        <w:tc>
          <w:tcPr>
            <w:tcW w:w="9736" w:type="dxa"/>
            <w:tcBorders>
              <w:top w:val="nil"/>
              <w:left w:val="single" w:sz="4" w:space="0" w:color="auto"/>
              <w:bottom w:val="nil"/>
              <w:right w:val="single" w:sz="4" w:space="0" w:color="auto"/>
            </w:tcBorders>
          </w:tcPr>
          <w:p w14:paraId="50DF381E" w14:textId="025D9ECB" w:rsidR="00277845" w:rsidRPr="00C95AF4" w:rsidRDefault="00277845" w:rsidP="00C95AF4">
            <w:pPr>
              <w:tabs>
                <w:tab w:val="left" w:pos="2159"/>
                <w:tab w:val="left" w:pos="2299"/>
                <w:tab w:val="left" w:pos="4569"/>
                <w:tab w:val="left" w:pos="4711"/>
                <w:tab w:val="left" w:pos="6837"/>
                <w:tab w:val="left" w:pos="6979"/>
                <w:tab w:val="left" w:pos="9236"/>
              </w:tabs>
              <w:jc w:val="left"/>
              <w:rPr>
                <w:rFonts w:ascii="Times New Roman" w:eastAsia="UD デジタル 教科書体 NK-R" w:hAnsi="Times New Roman" w:cs="Times New Roman"/>
                <w:sz w:val="16"/>
                <w:szCs w:val="18"/>
              </w:rPr>
            </w:pPr>
            <w:r w:rsidRPr="00C95AF4">
              <w:rPr>
                <w:rFonts w:ascii="Times New Roman" w:hAnsi="Times New Roman" w:cs="Times New Roman"/>
                <w:b/>
                <w:sz w:val="16"/>
                <w:lang w:bidi="en-US"/>
              </w:rPr>
              <w:t>Depressive state</w:t>
            </w:r>
            <w:r w:rsidRPr="00C95AF4">
              <w:rPr>
                <w:rFonts w:ascii="Times New Roman" w:hAnsi="Times New Roman" w:cs="Times New Roman"/>
                <w:b/>
                <w:sz w:val="16"/>
                <w:lang w:bidi="en-US"/>
              </w:rPr>
              <w:tab/>
            </w:r>
            <w:r w:rsidRPr="00C95AF4">
              <w:rPr>
                <w:rFonts w:ascii="Times New Roman" w:hAnsi="Times New Roman" w:cs="Times New Roman"/>
                <w:sz w:val="16"/>
                <w:lang w:bidi="en-US"/>
              </w:rPr>
              <w:t>1</w:t>
            </w:r>
            <w:r w:rsidRPr="00C95AF4">
              <w:rPr>
                <w:rFonts w:ascii="Times New Roman" w:hAnsi="Times New Roman" w:cs="Times New Roman"/>
                <w:sz w:val="16"/>
                <w:lang w:bidi="en-US"/>
              </w:rPr>
              <w:tab/>
              <w:t>Thought and motor inhibition</w:t>
            </w:r>
            <w:r w:rsidRPr="00C95AF4">
              <w:rPr>
                <w:rFonts w:ascii="Times New Roman" w:hAnsi="Times New Roman" w:cs="Times New Roman"/>
                <w:sz w:val="16"/>
                <w:lang w:bidi="en-US"/>
              </w:rPr>
              <w:tab/>
              <w:t>2</w:t>
            </w:r>
            <w:r w:rsidRPr="00C95AF4">
              <w:rPr>
                <w:rFonts w:ascii="Times New Roman" w:hAnsi="Times New Roman" w:cs="Times New Roman"/>
                <w:sz w:val="16"/>
                <w:lang w:bidi="en-US"/>
              </w:rPr>
              <w:tab/>
              <w:t>Easily irritated and excited</w:t>
            </w:r>
            <w:r w:rsidRPr="00C95AF4">
              <w:rPr>
                <w:rFonts w:ascii="Times New Roman" w:hAnsi="Times New Roman" w:cs="Times New Roman"/>
                <w:sz w:val="16"/>
                <w:lang w:bidi="en-US"/>
              </w:rPr>
              <w:tab/>
              <w:t>3</w:t>
            </w:r>
            <w:r w:rsidRPr="00C95AF4">
              <w:rPr>
                <w:rFonts w:ascii="Times New Roman" w:hAnsi="Times New Roman" w:cs="Times New Roman"/>
                <w:sz w:val="16"/>
                <w:lang w:bidi="en-US"/>
              </w:rPr>
              <w:tab/>
              <w:t>Melancholy mood</w:t>
            </w:r>
            <w:r w:rsidRPr="00C95AF4">
              <w:rPr>
                <w:rFonts w:ascii="Times New Roman" w:hAnsi="Times New Roman" w:cs="Times New Roman"/>
                <w:sz w:val="16"/>
                <w:lang w:bidi="en-US"/>
              </w:rPr>
              <w:tab/>
              <w:t xml:space="preserve">Other </w:t>
            </w:r>
            <w:proofErr w:type="gramStart"/>
            <w:r w:rsidRPr="00C95AF4">
              <w:rPr>
                <w:rFonts w:ascii="Times New Roman" w:hAnsi="Times New Roman" w:cs="Times New Roman"/>
                <w:sz w:val="16"/>
                <w:lang w:bidi="en-US"/>
              </w:rPr>
              <w:t xml:space="preserve">(  </w:t>
            </w:r>
            <w:proofErr w:type="gramEnd"/>
            <w:r w:rsidRPr="00C95AF4">
              <w:rPr>
                <w:rFonts w:ascii="Times New Roman" w:hAnsi="Times New Roman" w:cs="Times New Roman"/>
                <w:sz w:val="16"/>
                <w:lang w:bidi="en-US"/>
              </w:rPr>
              <w:t xml:space="preserve">                        )</w:t>
            </w:r>
          </w:p>
        </w:tc>
      </w:tr>
      <w:tr w:rsidR="00277845" w:rsidRPr="001F4CD6" w14:paraId="07E1F54C" w14:textId="77777777" w:rsidTr="00C95AF4">
        <w:tc>
          <w:tcPr>
            <w:tcW w:w="9736" w:type="dxa"/>
            <w:tcBorders>
              <w:top w:val="nil"/>
              <w:left w:val="single" w:sz="4" w:space="0" w:color="auto"/>
              <w:bottom w:val="nil"/>
              <w:right w:val="single" w:sz="4" w:space="0" w:color="auto"/>
            </w:tcBorders>
          </w:tcPr>
          <w:p w14:paraId="41377721" w14:textId="7789D372" w:rsidR="00277845" w:rsidRPr="00C95AF4" w:rsidRDefault="00277845" w:rsidP="00C95AF4">
            <w:pPr>
              <w:tabs>
                <w:tab w:val="left" w:pos="2159"/>
                <w:tab w:val="left" w:pos="2299"/>
                <w:tab w:val="left" w:pos="4569"/>
                <w:tab w:val="left" w:pos="4711"/>
                <w:tab w:val="left" w:pos="6837"/>
                <w:tab w:val="left" w:pos="6979"/>
              </w:tabs>
              <w:jc w:val="left"/>
              <w:rPr>
                <w:rFonts w:ascii="Times New Roman" w:hAnsi="Times New Roman" w:cs="Times New Roman"/>
                <w:b/>
                <w:sz w:val="16"/>
                <w:lang w:bidi="en-US"/>
              </w:rPr>
            </w:pPr>
            <w:r w:rsidRPr="00C95AF4">
              <w:rPr>
                <w:rFonts w:ascii="Times New Roman" w:hAnsi="Times New Roman" w:cs="Times New Roman"/>
                <w:b/>
                <w:sz w:val="16"/>
                <w:lang w:bidi="en-US"/>
              </w:rPr>
              <w:t>Manic state</w:t>
            </w:r>
            <w:r w:rsidRPr="00C95AF4">
              <w:rPr>
                <w:rFonts w:ascii="Times New Roman" w:hAnsi="Times New Roman" w:cs="Times New Roman"/>
                <w:b/>
                <w:sz w:val="16"/>
                <w:lang w:bidi="en-US"/>
              </w:rPr>
              <w:tab/>
            </w:r>
            <w:r w:rsidRPr="00C95AF4">
              <w:rPr>
                <w:rFonts w:ascii="Times New Roman" w:hAnsi="Times New Roman" w:cs="Times New Roman"/>
                <w:bCs/>
                <w:sz w:val="16"/>
                <w:lang w:bidi="en-US"/>
              </w:rPr>
              <w:t>1</w:t>
            </w:r>
            <w:r w:rsidRPr="00C95AF4">
              <w:rPr>
                <w:rFonts w:ascii="Times New Roman" w:hAnsi="Times New Roman" w:cs="Times New Roman"/>
                <w:bCs/>
                <w:sz w:val="16"/>
                <w:lang w:bidi="en-US"/>
              </w:rPr>
              <w:tab/>
              <w:t>Compulsive behavior</w:t>
            </w:r>
            <w:r w:rsidRPr="00C95AF4">
              <w:rPr>
                <w:rFonts w:ascii="Times New Roman" w:hAnsi="Times New Roman" w:cs="Times New Roman"/>
                <w:bCs/>
                <w:sz w:val="16"/>
                <w:lang w:bidi="en-US"/>
              </w:rPr>
              <w:tab/>
              <w:t>2</w:t>
            </w:r>
            <w:r w:rsidRPr="00C95AF4">
              <w:rPr>
                <w:rFonts w:ascii="Times New Roman" w:hAnsi="Times New Roman" w:cs="Times New Roman"/>
                <w:bCs/>
                <w:sz w:val="16"/>
                <w:lang w:bidi="en-US"/>
              </w:rPr>
              <w:tab/>
              <w:t>Talkativeness</w:t>
            </w:r>
            <w:r w:rsidRPr="00C95AF4">
              <w:rPr>
                <w:rFonts w:ascii="Times New Roman" w:hAnsi="Times New Roman" w:cs="Times New Roman"/>
                <w:bCs/>
                <w:sz w:val="16"/>
                <w:lang w:bidi="en-US"/>
              </w:rPr>
              <w:tab/>
              <w:t>3</w:t>
            </w:r>
            <w:r w:rsidRPr="00C95AF4">
              <w:rPr>
                <w:rFonts w:ascii="Times New Roman" w:hAnsi="Times New Roman" w:cs="Times New Roman"/>
                <w:bCs/>
                <w:sz w:val="16"/>
                <w:lang w:bidi="en-US"/>
              </w:rPr>
              <w:tab/>
              <w:t>Easily excitable, irritable</w:t>
            </w:r>
            <w:r w:rsidRPr="00C95AF4">
              <w:rPr>
                <w:rFonts w:ascii="Times New Roman" w:hAnsi="Times New Roman" w:cs="Times New Roman"/>
                <w:bCs/>
                <w:sz w:val="16"/>
                <w:lang w:bidi="en-US"/>
              </w:rPr>
              <w:tab/>
              <w:t xml:space="preserve">Other </w:t>
            </w:r>
            <w:proofErr w:type="gramStart"/>
            <w:r w:rsidRPr="00C95AF4">
              <w:rPr>
                <w:rFonts w:ascii="Times New Roman" w:hAnsi="Times New Roman" w:cs="Times New Roman"/>
                <w:bCs/>
                <w:sz w:val="16"/>
                <w:lang w:bidi="en-US"/>
              </w:rPr>
              <w:t xml:space="preserve">(  </w:t>
            </w:r>
            <w:proofErr w:type="gramEnd"/>
            <w:r w:rsidRPr="00C95AF4">
              <w:rPr>
                <w:rFonts w:ascii="Times New Roman" w:hAnsi="Times New Roman" w:cs="Times New Roman"/>
                <w:bCs/>
                <w:sz w:val="16"/>
                <w:lang w:bidi="en-US"/>
              </w:rPr>
              <w:t xml:space="preserve">         </w:t>
            </w:r>
            <w:r w:rsidRPr="00C95AF4">
              <w:rPr>
                <w:rFonts w:ascii="Times New Roman" w:hAnsi="Times New Roman" w:cs="Times New Roman"/>
                <w:b/>
                <w:sz w:val="16"/>
                <w:lang w:bidi="en-US"/>
              </w:rPr>
              <w:t xml:space="preserve">               )</w:t>
            </w:r>
          </w:p>
        </w:tc>
      </w:tr>
      <w:tr w:rsidR="00277845" w:rsidRPr="001F4CD6" w14:paraId="139E92AD" w14:textId="77777777" w:rsidTr="00C95AF4">
        <w:tc>
          <w:tcPr>
            <w:tcW w:w="9736" w:type="dxa"/>
            <w:tcBorders>
              <w:top w:val="nil"/>
              <w:left w:val="single" w:sz="4" w:space="0" w:color="auto"/>
              <w:bottom w:val="nil"/>
              <w:right w:val="single" w:sz="4" w:space="0" w:color="auto"/>
            </w:tcBorders>
          </w:tcPr>
          <w:p w14:paraId="6E6E2C18" w14:textId="32F9E9B8" w:rsidR="00277845" w:rsidRPr="00C95AF4" w:rsidRDefault="00277845" w:rsidP="00C95AF4">
            <w:pPr>
              <w:tabs>
                <w:tab w:val="left" w:pos="2432"/>
                <w:tab w:val="left" w:pos="2574"/>
                <w:tab w:val="left" w:pos="4569"/>
                <w:tab w:val="left" w:pos="4711"/>
                <w:tab w:val="left" w:pos="6826"/>
                <w:tab w:val="left" w:pos="6968"/>
                <w:tab w:val="left" w:pos="9378"/>
              </w:tabs>
              <w:jc w:val="left"/>
              <w:rPr>
                <w:rFonts w:ascii="Times New Roman" w:hAnsi="Times New Roman" w:cs="Times New Roman"/>
                <w:b/>
                <w:sz w:val="16"/>
                <w:lang w:bidi="en-US"/>
              </w:rPr>
            </w:pPr>
            <w:r w:rsidRPr="00C95AF4">
              <w:rPr>
                <w:rFonts w:ascii="Times New Roman" w:hAnsi="Times New Roman" w:cs="Times New Roman"/>
                <w:b/>
                <w:sz w:val="16"/>
                <w:lang w:bidi="en-US"/>
              </w:rPr>
              <w:t>Hallucinatory delusional state</w:t>
            </w:r>
            <w:r w:rsidRPr="00C95AF4">
              <w:rPr>
                <w:rFonts w:ascii="Times New Roman" w:hAnsi="Times New Roman" w:cs="Times New Roman"/>
                <w:b/>
                <w:sz w:val="16"/>
                <w:lang w:bidi="en-US"/>
              </w:rPr>
              <w:tab/>
            </w:r>
            <w:r w:rsidRPr="00C95AF4">
              <w:rPr>
                <w:rFonts w:ascii="Times New Roman" w:hAnsi="Times New Roman" w:cs="Times New Roman"/>
                <w:bCs/>
                <w:sz w:val="16"/>
                <w:lang w:bidi="en-US"/>
              </w:rPr>
              <w:t>1</w:t>
            </w:r>
            <w:r w:rsidRPr="00C95AF4">
              <w:rPr>
                <w:rFonts w:ascii="Times New Roman" w:hAnsi="Times New Roman" w:cs="Times New Roman"/>
                <w:bCs/>
                <w:sz w:val="16"/>
                <w:lang w:bidi="en-US"/>
              </w:rPr>
              <w:tab/>
              <w:t>Hallucinations (auditory hallucinations, others)</w:t>
            </w:r>
            <w:r w:rsidRPr="00C95AF4">
              <w:rPr>
                <w:rFonts w:ascii="Times New Roman" w:hAnsi="Times New Roman" w:cs="Times New Roman"/>
                <w:bCs/>
                <w:sz w:val="16"/>
                <w:lang w:bidi="en-US"/>
              </w:rPr>
              <w:tab/>
              <w:t>2</w:t>
            </w:r>
            <w:r w:rsidRPr="00C95AF4">
              <w:rPr>
                <w:rFonts w:ascii="Times New Roman" w:hAnsi="Times New Roman" w:cs="Times New Roman"/>
                <w:bCs/>
                <w:sz w:val="16"/>
                <w:lang w:bidi="en-US"/>
              </w:rPr>
              <w:tab/>
              <w:t>Delusion</w:t>
            </w:r>
            <w:r w:rsidRPr="00C95AF4">
              <w:rPr>
                <w:rFonts w:ascii="Times New Roman" w:hAnsi="Times New Roman" w:cs="Times New Roman"/>
                <w:bCs/>
                <w:sz w:val="16"/>
                <w:lang w:bidi="en-US"/>
              </w:rPr>
              <w:tab/>
              <w:t>Other (disorganization, etc.</w:t>
            </w:r>
            <w:r w:rsidRPr="00C95AF4">
              <w:rPr>
                <w:rFonts w:ascii="Times New Roman" w:hAnsi="Times New Roman" w:cs="Times New Roman"/>
                <w:b/>
                <w:sz w:val="16"/>
                <w:lang w:bidi="en-US"/>
              </w:rPr>
              <w:t xml:space="preserve">                  )</w:t>
            </w:r>
          </w:p>
        </w:tc>
      </w:tr>
      <w:tr w:rsidR="00277845" w:rsidRPr="001F4CD6" w14:paraId="50ACF2A0" w14:textId="77777777" w:rsidTr="00C95AF4">
        <w:tc>
          <w:tcPr>
            <w:tcW w:w="9736" w:type="dxa"/>
            <w:tcBorders>
              <w:top w:val="nil"/>
              <w:left w:val="single" w:sz="4" w:space="0" w:color="auto"/>
              <w:bottom w:val="nil"/>
              <w:right w:val="single" w:sz="4" w:space="0" w:color="auto"/>
            </w:tcBorders>
          </w:tcPr>
          <w:p w14:paraId="49EAD2FC" w14:textId="4D970F39" w:rsidR="006C6EFC" w:rsidRPr="00C95AF4" w:rsidRDefault="00277845" w:rsidP="00C95AF4">
            <w:pPr>
              <w:tabs>
                <w:tab w:val="left" w:pos="3293"/>
                <w:tab w:val="left" w:pos="3435"/>
                <w:tab w:val="left" w:pos="5125"/>
                <w:tab w:val="left" w:pos="5267"/>
                <w:tab w:val="left" w:pos="6837"/>
                <w:tab w:val="left" w:pos="6979"/>
                <w:tab w:val="left" w:pos="9236"/>
              </w:tabs>
              <w:jc w:val="left"/>
              <w:rPr>
                <w:rFonts w:ascii="Times New Roman" w:eastAsia="UD デジタル 教科書体 NK-R" w:hAnsi="Times New Roman" w:cs="Times New Roman"/>
                <w:sz w:val="16"/>
                <w:szCs w:val="18"/>
              </w:rPr>
            </w:pPr>
            <w:r w:rsidRPr="00C95AF4">
              <w:rPr>
                <w:rFonts w:ascii="Times New Roman" w:hAnsi="Times New Roman" w:cs="Times New Roman"/>
                <w:b/>
                <w:sz w:val="16"/>
                <w:lang w:bidi="en-US"/>
              </w:rPr>
              <w:t>State of psychomotor excitement and stupor</w:t>
            </w:r>
            <w:r w:rsidRPr="00C95AF4">
              <w:rPr>
                <w:rFonts w:ascii="Times New Roman" w:hAnsi="Times New Roman" w:cs="Times New Roman"/>
                <w:b/>
                <w:sz w:val="16"/>
                <w:lang w:bidi="en-US"/>
              </w:rPr>
              <w:tab/>
            </w:r>
            <w:r w:rsidRPr="00C95AF4">
              <w:rPr>
                <w:rFonts w:ascii="Times New Roman" w:hAnsi="Times New Roman" w:cs="Times New Roman"/>
                <w:sz w:val="16"/>
                <w:lang w:bidi="en-US"/>
              </w:rPr>
              <w:t>1</w:t>
            </w:r>
            <w:r w:rsidRPr="00C95AF4">
              <w:rPr>
                <w:rFonts w:ascii="Times New Roman" w:hAnsi="Times New Roman" w:cs="Times New Roman"/>
                <w:sz w:val="16"/>
                <w:lang w:bidi="en-US"/>
              </w:rPr>
              <w:tab/>
              <w:t>Excitement</w:t>
            </w:r>
            <w:r w:rsidRPr="00C95AF4">
              <w:rPr>
                <w:rFonts w:ascii="Times New Roman" w:hAnsi="Times New Roman" w:cs="Times New Roman"/>
                <w:sz w:val="16"/>
                <w:lang w:bidi="en-US"/>
              </w:rPr>
              <w:tab/>
              <w:t>2</w:t>
            </w:r>
            <w:r w:rsidRPr="00C95AF4">
              <w:rPr>
                <w:rFonts w:ascii="Times New Roman" w:hAnsi="Times New Roman" w:cs="Times New Roman"/>
                <w:sz w:val="16"/>
                <w:lang w:bidi="en-US"/>
              </w:rPr>
              <w:tab/>
              <w:t>Stupor</w:t>
            </w:r>
            <w:r w:rsidRPr="00C95AF4">
              <w:rPr>
                <w:rFonts w:ascii="Times New Roman" w:hAnsi="Times New Roman" w:cs="Times New Roman"/>
                <w:sz w:val="16"/>
                <w:lang w:bidi="en-US"/>
              </w:rPr>
              <w:tab/>
              <w:t>3</w:t>
            </w:r>
            <w:r w:rsidRPr="00C95AF4">
              <w:rPr>
                <w:rFonts w:ascii="Times New Roman" w:hAnsi="Times New Roman" w:cs="Times New Roman"/>
                <w:sz w:val="16"/>
                <w:lang w:bidi="en-US"/>
              </w:rPr>
              <w:tab/>
              <w:t>Rejection</w:t>
            </w:r>
            <w:r w:rsidRPr="00C95AF4">
              <w:rPr>
                <w:rFonts w:ascii="Times New Roman" w:hAnsi="Times New Roman" w:cs="Times New Roman"/>
                <w:sz w:val="16"/>
                <w:lang w:bidi="en-US"/>
              </w:rPr>
              <w:tab/>
              <w:t xml:space="preserve">Other </w:t>
            </w:r>
            <w:proofErr w:type="gramStart"/>
            <w:r w:rsidRPr="00C95AF4">
              <w:rPr>
                <w:rFonts w:ascii="Times New Roman" w:hAnsi="Times New Roman" w:cs="Times New Roman"/>
                <w:sz w:val="16"/>
                <w:lang w:bidi="en-US"/>
              </w:rPr>
              <w:t xml:space="preserve">(  </w:t>
            </w:r>
            <w:proofErr w:type="gramEnd"/>
            <w:r w:rsidRPr="00C95AF4">
              <w:rPr>
                <w:rFonts w:ascii="Times New Roman" w:hAnsi="Times New Roman" w:cs="Times New Roman"/>
                <w:sz w:val="16"/>
                <w:lang w:bidi="en-US"/>
              </w:rPr>
              <w:t xml:space="preserve">                        )</w:t>
            </w:r>
          </w:p>
        </w:tc>
      </w:tr>
      <w:tr w:rsidR="006C6EFC" w:rsidRPr="001F4CD6" w14:paraId="512F8022" w14:textId="77777777" w:rsidTr="00C95AF4">
        <w:tc>
          <w:tcPr>
            <w:tcW w:w="9736" w:type="dxa"/>
            <w:tcBorders>
              <w:top w:val="nil"/>
              <w:left w:val="single" w:sz="4" w:space="0" w:color="auto"/>
              <w:bottom w:val="nil"/>
              <w:right w:val="single" w:sz="4" w:space="0" w:color="auto"/>
            </w:tcBorders>
          </w:tcPr>
          <w:p w14:paraId="58C6797C" w14:textId="372FD4ED" w:rsidR="006C6EFC" w:rsidRPr="00C95AF4" w:rsidRDefault="006C6EFC" w:rsidP="00983634">
            <w:pPr>
              <w:jc w:val="left"/>
              <w:rPr>
                <w:rFonts w:ascii="Times New Roman" w:eastAsia="UD デジタル 教科書体 NK-R" w:hAnsi="Times New Roman" w:cs="Times New Roman"/>
                <w:b/>
                <w:bCs/>
                <w:sz w:val="16"/>
                <w:szCs w:val="18"/>
                <w:lang w:eastAsia="zh-CN"/>
              </w:rPr>
            </w:pPr>
            <w:r w:rsidRPr="00C95AF4">
              <w:rPr>
                <w:rFonts w:ascii="Times New Roman" w:hAnsi="Times New Roman" w:cs="Times New Roman"/>
                <w:b/>
                <w:sz w:val="16"/>
                <w:lang w:bidi="en-US"/>
              </w:rPr>
              <w:t>Residual state of schizophrenia</w:t>
            </w:r>
          </w:p>
        </w:tc>
      </w:tr>
      <w:tr w:rsidR="006C6EFC" w:rsidRPr="001F4CD6" w14:paraId="4685264F" w14:textId="77777777" w:rsidTr="00C95AF4">
        <w:tc>
          <w:tcPr>
            <w:tcW w:w="9736" w:type="dxa"/>
            <w:tcBorders>
              <w:top w:val="nil"/>
              <w:left w:val="single" w:sz="4" w:space="0" w:color="auto"/>
              <w:bottom w:val="nil"/>
              <w:right w:val="single" w:sz="4" w:space="0" w:color="auto"/>
            </w:tcBorders>
          </w:tcPr>
          <w:p w14:paraId="2C1897D2" w14:textId="78C6BB77" w:rsidR="006C6EFC" w:rsidRPr="00C95AF4" w:rsidRDefault="006C6EFC" w:rsidP="00C95AF4">
            <w:pPr>
              <w:tabs>
                <w:tab w:val="left" w:pos="2715"/>
                <w:tab w:val="left" w:pos="2857"/>
                <w:tab w:val="left" w:pos="4275"/>
                <w:tab w:val="left" w:pos="4416"/>
                <w:tab w:val="left" w:pos="5550"/>
                <w:tab w:val="left" w:pos="5692"/>
                <w:tab w:val="left" w:pos="7110"/>
                <w:tab w:val="left" w:pos="7251"/>
              </w:tabs>
              <w:jc w:val="left"/>
              <w:rPr>
                <w:rFonts w:ascii="Times New Roman" w:eastAsia="UD デジタル 教科書体 NK-R" w:hAnsi="Times New Roman" w:cs="Times New Roman"/>
                <w:sz w:val="16"/>
                <w:szCs w:val="18"/>
              </w:rPr>
            </w:pPr>
            <w:r w:rsidRPr="00C95AF4">
              <w:rPr>
                <w:rFonts w:ascii="Times New Roman" w:hAnsi="Times New Roman" w:cs="Times New Roman"/>
                <w:b/>
                <w:sz w:val="16"/>
                <w:lang w:bidi="en-US"/>
              </w:rPr>
              <w:t>Emotional and behavioral disorders</w:t>
            </w:r>
            <w:r w:rsidRPr="00C95AF4">
              <w:rPr>
                <w:rFonts w:ascii="Times New Roman" w:hAnsi="Times New Roman" w:cs="Times New Roman"/>
                <w:b/>
                <w:sz w:val="16"/>
                <w:lang w:bidi="en-US"/>
              </w:rPr>
              <w:tab/>
            </w:r>
            <w:r w:rsidRPr="00C95AF4">
              <w:rPr>
                <w:rFonts w:ascii="Times New Roman" w:hAnsi="Times New Roman" w:cs="Times New Roman"/>
                <w:sz w:val="16"/>
                <w:lang w:bidi="en-US"/>
              </w:rPr>
              <w:t>1</w:t>
            </w:r>
            <w:r w:rsidRPr="00C95AF4">
              <w:rPr>
                <w:rFonts w:ascii="Times New Roman" w:hAnsi="Times New Roman" w:cs="Times New Roman"/>
                <w:sz w:val="16"/>
                <w:lang w:bidi="en-US"/>
              </w:rPr>
              <w:tab/>
              <w:t>Explosive</w:t>
            </w:r>
            <w:r w:rsidRPr="00C95AF4">
              <w:rPr>
                <w:rFonts w:ascii="Times New Roman" w:hAnsi="Times New Roman" w:cs="Times New Roman"/>
                <w:sz w:val="16"/>
                <w:lang w:bidi="en-US"/>
              </w:rPr>
              <w:tab/>
              <w:t>2</w:t>
            </w:r>
            <w:r w:rsidRPr="00C95AF4">
              <w:rPr>
                <w:rFonts w:ascii="Times New Roman" w:hAnsi="Times New Roman" w:cs="Times New Roman"/>
                <w:sz w:val="16"/>
                <w:lang w:bidi="en-US"/>
              </w:rPr>
              <w:tab/>
              <w:t>Irritability</w:t>
            </w:r>
            <w:r w:rsidRPr="00C95AF4">
              <w:rPr>
                <w:rFonts w:ascii="Times New Roman" w:hAnsi="Times New Roman" w:cs="Times New Roman"/>
                <w:sz w:val="16"/>
                <w:lang w:bidi="en-US"/>
              </w:rPr>
              <w:tab/>
              <w:t>3</w:t>
            </w:r>
            <w:r w:rsidRPr="00C95AF4">
              <w:rPr>
                <w:rFonts w:ascii="Times New Roman" w:hAnsi="Times New Roman" w:cs="Times New Roman"/>
                <w:sz w:val="16"/>
                <w:lang w:bidi="en-US"/>
              </w:rPr>
              <w:tab/>
              <w:t>Mood fluctuation</w:t>
            </w:r>
            <w:r w:rsidRPr="00C95AF4">
              <w:rPr>
                <w:rFonts w:ascii="Times New Roman" w:hAnsi="Times New Roman" w:cs="Times New Roman"/>
                <w:sz w:val="16"/>
                <w:lang w:bidi="en-US"/>
              </w:rPr>
              <w:tab/>
              <w:t>4</w:t>
            </w:r>
            <w:r w:rsidRPr="00C95AF4">
              <w:rPr>
                <w:rFonts w:ascii="Times New Roman" w:hAnsi="Times New Roman" w:cs="Times New Roman"/>
                <w:sz w:val="16"/>
                <w:lang w:bidi="en-US"/>
              </w:rPr>
              <w:tab/>
              <w:t>Violent and impulsive behavior</w:t>
            </w:r>
            <w:r w:rsidRPr="00C95AF4">
              <w:rPr>
                <w:rFonts w:ascii="Times New Roman" w:hAnsi="Times New Roman" w:cs="Times New Roman"/>
                <w:sz w:val="16"/>
                <w:lang w:bidi="en-US"/>
              </w:rPr>
              <w:tab/>
              <w:t>5</w:t>
            </w:r>
            <w:r w:rsidRPr="00C95AF4">
              <w:rPr>
                <w:rFonts w:ascii="Times New Roman" w:hAnsi="Times New Roman" w:cs="Times New Roman"/>
                <w:sz w:val="16"/>
                <w:lang w:bidi="en-US"/>
              </w:rPr>
              <w:tab/>
              <w:t>Emotional behavior</w:t>
            </w:r>
            <w:r w:rsidR="00287ED8">
              <w:rPr>
                <w:rFonts w:ascii="Times New Roman" w:hAnsi="Times New Roman" w:cs="Times New Roman"/>
                <w:sz w:val="16"/>
                <w:lang w:bidi="en-US"/>
              </w:rPr>
              <w:tab/>
            </w:r>
            <w:r w:rsidR="00185CE1" w:rsidRPr="00C95AF4">
              <w:rPr>
                <w:rFonts w:ascii="Times New Roman" w:hAnsi="Times New Roman" w:cs="Times New Roman"/>
                <w:sz w:val="16"/>
                <w:lang w:bidi="en-US"/>
              </w:rPr>
              <w:t>6</w:t>
            </w:r>
            <w:r w:rsidR="00185CE1" w:rsidRPr="00C95AF4">
              <w:rPr>
                <w:rFonts w:ascii="Times New Roman" w:hAnsi="Times New Roman" w:cs="Times New Roman"/>
                <w:sz w:val="16"/>
                <w:lang w:bidi="en-US"/>
              </w:rPr>
              <w:tab/>
              <w:t>Hyperactivity</w:t>
            </w:r>
            <w:r w:rsidR="00185CE1" w:rsidRPr="00C95AF4">
              <w:rPr>
                <w:rFonts w:ascii="Times New Roman" w:hAnsi="Times New Roman" w:cs="Times New Roman"/>
                <w:sz w:val="16"/>
                <w:lang w:bidi="en-US"/>
              </w:rPr>
              <w:tab/>
              <w:t>7</w:t>
            </w:r>
            <w:r w:rsidR="00185CE1" w:rsidRPr="00C95AF4">
              <w:rPr>
                <w:rFonts w:ascii="Times New Roman" w:hAnsi="Times New Roman" w:cs="Times New Roman"/>
                <w:sz w:val="16"/>
                <w:lang w:bidi="en-US"/>
              </w:rPr>
              <w:tab/>
              <w:t>Tics and profanity</w:t>
            </w:r>
            <w:r w:rsidR="00185CE1" w:rsidRPr="00C95AF4">
              <w:rPr>
                <w:rFonts w:ascii="Times New Roman" w:hAnsi="Times New Roman" w:cs="Times New Roman"/>
                <w:sz w:val="16"/>
                <w:lang w:bidi="en-US"/>
              </w:rPr>
              <w:tab/>
              <w:t xml:space="preserve">Other </w:t>
            </w:r>
            <w:proofErr w:type="gramStart"/>
            <w:r w:rsidR="00185CE1" w:rsidRPr="00C95AF4">
              <w:rPr>
                <w:rFonts w:ascii="Times New Roman" w:hAnsi="Times New Roman" w:cs="Times New Roman"/>
                <w:sz w:val="16"/>
                <w:lang w:bidi="en-US"/>
              </w:rPr>
              <w:t xml:space="preserve">(  </w:t>
            </w:r>
            <w:proofErr w:type="gramEnd"/>
            <w:r w:rsidR="00185CE1" w:rsidRPr="00C95AF4">
              <w:rPr>
                <w:rFonts w:ascii="Times New Roman" w:hAnsi="Times New Roman" w:cs="Times New Roman"/>
                <w:sz w:val="16"/>
                <w:lang w:bidi="en-US"/>
              </w:rPr>
              <w:t xml:space="preserve">                     )</w:t>
            </w:r>
          </w:p>
        </w:tc>
      </w:tr>
      <w:tr w:rsidR="00185CE1" w:rsidRPr="001F4CD6" w14:paraId="2EEC7507" w14:textId="77777777" w:rsidTr="00C95AF4">
        <w:tc>
          <w:tcPr>
            <w:tcW w:w="9736" w:type="dxa"/>
            <w:tcBorders>
              <w:top w:val="nil"/>
              <w:left w:val="single" w:sz="4" w:space="0" w:color="auto"/>
              <w:bottom w:val="nil"/>
              <w:right w:val="single" w:sz="4" w:space="0" w:color="auto"/>
            </w:tcBorders>
          </w:tcPr>
          <w:p w14:paraId="08AA7B9C" w14:textId="77777777" w:rsidR="00287ED8" w:rsidRDefault="00185CE1" w:rsidP="006F7C47">
            <w:pPr>
              <w:tabs>
                <w:tab w:val="left" w:pos="2715"/>
                <w:tab w:val="left" w:pos="2857"/>
                <w:tab w:val="left" w:pos="4855"/>
                <w:tab w:val="left" w:pos="4996"/>
                <w:tab w:val="left" w:pos="7264"/>
                <w:tab w:val="left" w:pos="7406"/>
              </w:tabs>
              <w:jc w:val="left"/>
              <w:rPr>
                <w:rFonts w:ascii="Times New Roman" w:hAnsi="Times New Roman" w:cs="Times New Roman"/>
                <w:sz w:val="16"/>
                <w:lang w:bidi="en-US"/>
              </w:rPr>
            </w:pPr>
            <w:r w:rsidRPr="00C95AF4">
              <w:rPr>
                <w:rFonts w:ascii="Times New Roman" w:hAnsi="Times New Roman" w:cs="Times New Roman"/>
                <w:b/>
                <w:sz w:val="16"/>
                <w:lang w:bidi="en-US"/>
              </w:rPr>
              <w:t>State of anxiety and restlessness</w:t>
            </w:r>
            <w:r w:rsidRPr="00C95AF4">
              <w:rPr>
                <w:rFonts w:ascii="Times New Roman" w:hAnsi="Times New Roman" w:cs="Times New Roman"/>
                <w:b/>
                <w:sz w:val="16"/>
                <w:lang w:bidi="en-US"/>
              </w:rPr>
              <w:tab/>
            </w:r>
            <w:r w:rsidRPr="00C95AF4">
              <w:rPr>
                <w:rFonts w:ascii="Times New Roman" w:hAnsi="Times New Roman" w:cs="Times New Roman"/>
                <w:sz w:val="16"/>
                <w:lang w:bidi="en-US"/>
              </w:rPr>
              <w:t>1</w:t>
            </w:r>
            <w:r w:rsidRPr="00C95AF4">
              <w:rPr>
                <w:rFonts w:ascii="Times New Roman" w:hAnsi="Times New Roman" w:cs="Times New Roman"/>
                <w:sz w:val="16"/>
                <w:lang w:bidi="en-US"/>
              </w:rPr>
              <w:tab/>
              <w:t>Severe anxiety and fear</w:t>
            </w:r>
            <w:r w:rsidRPr="00C95AF4">
              <w:rPr>
                <w:rFonts w:ascii="Times New Roman" w:hAnsi="Times New Roman" w:cs="Times New Roman"/>
                <w:sz w:val="16"/>
                <w:lang w:bidi="en-US"/>
              </w:rPr>
              <w:tab/>
              <w:t>2</w:t>
            </w:r>
            <w:r w:rsidRPr="00C95AF4">
              <w:rPr>
                <w:rFonts w:ascii="Times New Roman" w:hAnsi="Times New Roman" w:cs="Times New Roman"/>
                <w:sz w:val="16"/>
                <w:lang w:bidi="en-US"/>
              </w:rPr>
              <w:tab/>
              <w:t>Psychomotor restlessness</w:t>
            </w:r>
            <w:r w:rsidRPr="00C95AF4">
              <w:rPr>
                <w:rFonts w:ascii="Times New Roman" w:hAnsi="Times New Roman" w:cs="Times New Roman"/>
                <w:sz w:val="16"/>
                <w:lang w:bidi="en-US"/>
              </w:rPr>
              <w:tab/>
              <w:t>3</w:t>
            </w:r>
            <w:r w:rsidRPr="00C95AF4">
              <w:rPr>
                <w:rFonts w:ascii="Times New Roman" w:hAnsi="Times New Roman" w:cs="Times New Roman"/>
                <w:sz w:val="16"/>
                <w:lang w:bidi="en-US"/>
              </w:rPr>
              <w:tab/>
              <w:t>Mental and physical weakness</w:t>
            </w:r>
          </w:p>
          <w:p w14:paraId="19895450" w14:textId="56229B3E" w:rsidR="00185CE1" w:rsidRPr="00C95AF4" w:rsidRDefault="00185CE1" w:rsidP="00C95AF4">
            <w:pPr>
              <w:tabs>
                <w:tab w:val="left" w:pos="2715"/>
                <w:tab w:val="left" w:pos="2857"/>
                <w:tab w:val="left" w:pos="5701"/>
                <w:tab w:val="left" w:pos="5834"/>
                <w:tab w:val="left" w:pos="7393"/>
              </w:tabs>
              <w:jc w:val="left"/>
              <w:rPr>
                <w:rFonts w:ascii="Times New Roman" w:eastAsia="UD デジタル 教科書体 NK-R" w:hAnsi="Times New Roman" w:cs="Times New Roman"/>
                <w:sz w:val="16"/>
                <w:szCs w:val="18"/>
              </w:rPr>
            </w:pPr>
            <w:r w:rsidRPr="00C95AF4">
              <w:rPr>
                <w:rFonts w:ascii="Times New Roman" w:hAnsi="Times New Roman" w:cs="Times New Roman"/>
                <w:sz w:val="16"/>
                <w:lang w:bidi="en-US"/>
              </w:rPr>
              <w:tab/>
              <w:t>4</w:t>
            </w:r>
            <w:r w:rsidRPr="00C95AF4">
              <w:rPr>
                <w:rFonts w:ascii="Times New Roman" w:hAnsi="Times New Roman" w:cs="Times New Roman"/>
                <w:sz w:val="16"/>
                <w:lang w:bidi="en-US"/>
              </w:rPr>
              <w:tab/>
              <w:t>Obsessive-compulsive symptoms</w:t>
            </w:r>
            <w:r w:rsidRPr="00C95AF4">
              <w:rPr>
                <w:rFonts w:ascii="Times New Roman" w:hAnsi="Times New Roman" w:cs="Times New Roman"/>
                <w:sz w:val="16"/>
                <w:lang w:bidi="en-US"/>
              </w:rPr>
              <w:tab/>
              <w:t>5</w:t>
            </w:r>
            <w:r w:rsidRPr="00C95AF4">
              <w:rPr>
                <w:rFonts w:ascii="Times New Roman" w:hAnsi="Times New Roman" w:cs="Times New Roman"/>
                <w:sz w:val="16"/>
                <w:lang w:bidi="en-US"/>
              </w:rPr>
              <w:tab/>
              <w:t>Hypochondriacal symptoms</w:t>
            </w:r>
          </w:p>
          <w:p w14:paraId="63143CEE" w14:textId="77777777" w:rsidR="00287ED8" w:rsidRDefault="00185CE1" w:rsidP="00C95AF4">
            <w:pPr>
              <w:tabs>
                <w:tab w:val="left" w:pos="2857"/>
                <w:tab w:val="left" w:pos="5692"/>
                <w:tab w:val="left" w:pos="5834"/>
              </w:tabs>
              <w:ind w:firstLineChars="1696" w:firstLine="2714"/>
              <w:jc w:val="left"/>
              <w:rPr>
                <w:rFonts w:ascii="Times New Roman" w:hAnsi="Times New Roman" w:cs="Times New Roman"/>
                <w:sz w:val="16"/>
                <w:lang w:bidi="en-US"/>
              </w:rPr>
            </w:pPr>
            <w:r w:rsidRPr="00C95AF4">
              <w:rPr>
                <w:rFonts w:ascii="Times New Roman" w:hAnsi="Times New Roman" w:cs="Times New Roman"/>
                <w:sz w:val="16"/>
                <w:lang w:bidi="en-US"/>
              </w:rPr>
              <w:t>6</w:t>
            </w:r>
            <w:r w:rsidRPr="00C95AF4">
              <w:rPr>
                <w:rFonts w:ascii="Times New Roman" w:hAnsi="Times New Roman" w:cs="Times New Roman"/>
                <w:sz w:val="16"/>
                <w:lang w:bidi="en-US"/>
              </w:rPr>
              <w:tab/>
              <w:t>Panic attacks</w:t>
            </w:r>
            <w:r w:rsidRPr="00C95AF4">
              <w:rPr>
                <w:rFonts w:ascii="Times New Roman" w:hAnsi="Times New Roman" w:cs="Times New Roman"/>
                <w:sz w:val="16"/>
                <w:lang w:bidi="en-US"/>
              </w:rPr>
              <w:tab/>
              <w:t>7</w:t>
            </w:r>
            <w:r w:rsidRPr="00C95AF4">
              <w:rPr>
                <w:rFonts w:ascii="Times New Roman" w:hAnsi="Times New Roman" w:cs="Times New Roman"/>
                <w:sz w:val="16"/>
                <w:lang w:bidi="en-US"/>
              </w:rPr>
              <w:tab/>
              <w:t xml:space="preserve">Symptoms related to psychological </w:t>
            </w:r>
            <w:proofErr w:type="gramStart"/>
            <w:r w:rsidRPr="00C95AF4">
              <w:rPr>
                <w:rFonts w:ascii="Times New Roman" w:hAnsi="Times New Roman" w:cs="Times New Roman"/>
                <w:sz w:val="16"/>
                <w:lang w:bidi="en-US"/>
              </w:rPr>
              <w:t>trauma</w:t>
            </w:r>
            <w:proofErr w:type="gramEnd"/>
          </w:p>
          <w:p w14:paraId="1B33D7DA" w14:textId="7B12C1A8" w:rsidR="00185CE1" w:rsidRPr="00C95AF4" w:rsidRDefault="00185CE1" w:rsidP="00C95AF4">
            <w:pPr>
              <w:tabs>
                <w:tab w:val="left" w:pos="2857"/>
                <w:tab w:val="left" w:pos="5692"/>
                <w:tab w:val="left" w:pos="5834"/>
              </w:tabs>
              <w:ind w:firstLineChars="1696" w:firstLine="2714"/>
              <w:jc w:val="left"/>
              <w:rPr>
                <w:rFonts w:ascii="Times New Roman" w:eastAsia="UD デジタル 教科書体 NK-R" w:hAnsi="Times New Roman" w:cs="Times New Roman"/>
                <w:sz w:val="16"/>
                <w:szCs w:val="18"/>
              </w:rPr>
            </w:pPr>
            <w:r w:rsidRPr="00C95AF4">
              <w:rPr>
                <w:rFonts w:ascii="Times New Roman" w:hAnsi="Times New Roman" w:cs="Times New Roman"/>
                <w:sz w:val="16"/>
                <w:lang w:bidi="en-US"/>
              </w:rPr>
              <w:t>8</w:t>
            </w:r>
            <w:r w:rsidRPr="00C95AF4">
              <w:rPr>
                <w:rFonts w:ascii="Times New Roman" w:hAnsi="Times New Roman" w:cs="Times New Roman"/>
                <w:sz w:val="16"/>
                <w:lang w:bidi="en-US"/>
              </w:rPr>
              <w:tab/>
              <w:t>Dissociation and conversion symptoms</w:t>
            </w:r>
            <w:r w:rsidRPr="00C95AF4">
              <w:rPr>
                <w:rFonts w:ascii="Times New Roman" w:hAnsi="Times New Roman" w:cs="Times New Roman"/>
                <w:sz w:val="16"/>
                <w:lang w:bidi="en-US"/>
              </w:rPr>
              <w:tab/>
              <w:t xml:space="preserve">Other </w:t>
            </w:r>
            <w:proofErr w:type="gramStart"/>
            <w:r w:rsidRPr="00C95AF4">
              <w:rPr>
                <w:rFonts w:ascii="Times New Roman" w:hAnsi="Times New Roman" w:cs="Times New Roman"/>
                <w:sz w:val="16"/>
                <w:lang w:bidi="en-US"/>
              </w:rPr>
              <w:t xml:space="preserve">(  </w:t>
            </w:r>
            <w:proofErr w:type="gramEnd"/>
            <w:r w:rsidRPr="00C95AF4">
              <w:rPr>
                <w:rFonts w:ascii="Times New Roman" w:hAnsi="Times New Roman" w:cs="Times New Roman"/>
                <w:sz w:val="16"/>
                <w:lang w:bidi="en-US"/>
              </w:rPr>
              <w:t xml:space="preserve">                        )</w:t>
            </w:r>
          </w:p>
        </w:tc>
      </w:tr>
      <w:tr w:rsidR="00185CE1" w:rsidRPr="001F4CD6" w14:paraId="4A09E6FD" w14:textId="77777777" w:rsidTr="00C95AF4">
        <w:tc>
          <w:tcPr>
            <w:tcW w:w="9736" w:type="dxa"/>
            <w:tcBorders>
              <w:top w:val="nil"/>
              <w:left w:val="single" w:sz="4" w:space="0" w:color="auto"/>
              <w:bottom w:val="nil"/>
              <w:right w:val="single" w:sz="4" w:space="0" w:color="auto"/>
            </w:tcBorders>
          </w:tcPr>
          <w:p w14:paraId="3D323437" w14:textId="14779220" w:rsidR="00185CE1" w:rsidRPr="00C95AF4" w:rsidRDefault="00185CE1" w:rsidP="00C95AF4">
            <w:pPr>
              <w:tabs>
                <w:tab w:val="left" w:pos="2159"/>
                <w:tab w:val="left" w:pos="2299"/>
                <w:tab w:val="left" w:pos="4569"/>
                <w:tab w:val="left" w:pos="4711"/>
                <w:tab w:val="left" w:pos="6837"/>
                <w:tab w:val="left" w:pos="6979"/>
                <w:tab w:val="left" w:pos="9378"/>
              </w:tabs>
              <w:jc w:val="left"/>
              <w:rPr>
                <w:rFonts w:ascii="Times New Roman" w:hAnsi="Times New Roman" w:cs="Times New Roman"/>
                <w:b/>
                <w:sz w:val="16"/>
                <w:lang w:bidi="en-US"/>
              </w:rPr>
            </w:pPr>
            <w:r w:rsidRPr="00C95AF4">
              <w:rPr>
                <w:rFonts w:ascii="Times New Roman" w:hAnsi="Times New Roman" w:cs="Times New Roman"/>
                <w:b/>
                <w:sz w:val="16"/>
                <w:lang w:bidi="en-US"/>
              </w:rPr>
              <w:t>State of sleep</w:t>
            </w:r>
            <w:r w:rsidRPr="00C95AF4">
              <w:rPr>
                <w:rFonts w:ascii="Times New Roman" w:hAnsi="Times New Roman" w:cs="Times New Roman"/>
                <w:b/>
                <w:sz w:val="16"/>
                <w:lang w:bidi="en-US"/>
              </w:rPr>
              <w:tab/>
            </w:r>
            <w:r w:rsidRPr="00C95AF4">
              <w:rPr>
                <w:rFonts w:ascii="Times New Roman" w:hAnsi="Times New Roman" w:cs="Times New Roman"/>
                <w:bCs/>
                <w:sz w:val="16"/>
                <w:lang w:bidi="en-US"/>
              </w:rPr>
              <w:t>1</w:t>
            </w:r>
            <w:r w:rsidRPr="00C95AF4">
              <w:rPr>
                <w:rFonts w:ascii="Times New Roman" w:hAnsi="Times New Roman" w:cs="Times New Roman"/>
                <w:bCs/>
                <w:sz w:val="16"/>
                <w:lang w:bidi="en-US"/>
              </w:rPr>
              <w:tab/>
              <w:t>Difficulty falling asleep</w:t>
            </w:r>
            <w:r w:rsidRPr="00C95AF4">
              <w:rPr>
                <w:rFonts w:ascii="Times New Roman" w:hAnsi="Times New Roman" w:cs="Times New Roman"/>
                <w:bCs/>
                <w:sz w:val="16"/>
                <w:lang w:bidi="en-US"/>
              </w:rPr>
              <w:tab/>
              <w:t>2</w:t>
            </w:r>
            <w:r w:rsidRPr="00C95AF4">
              <w:rPr>
                <w:rFonts w:ascii="Times New Roman" w:hAnsi="Times New Roman" w:cs="Times New Roman"/>
                <w:bCs/>
                <w:sz w:val="16"/>
                <w:lang w:bidi="en-US"/>
              </w:rPr>
              <w:tab/>
              <w:t>Difficulty staying asleep</w:t>
            </w:r>
            <w:r w:rsidRPr="00C95AF4">
              <w:rPr>
                <w:rFonts w:ascii="Times New Roman" w:hAnsi="Times New Roman" w:cs="Times New Roman"/>
                <w:bCs/>
                <w:sz w:val="16"/>
                <w:lang w:bidi="en-US"/>
              </w:rPr>
              <w:tab/>
              <w:t>3</w:t>
            </w:r>
            <w:r w:rsidRPr="00C95AF4">
              <w:rPr>
                <w:rFonts w:ascii="Times New Roman" w:hAnsi="Times New Roman" w:cs="Times New Roman"/>
                <w:bCs/>
                <w:sz w:val="16"/>
                <w:lang w:bidi="en-US"/>
              </w:rPr>
              <w:tab/>
              <w:t>Oversleeping</w:t>
            </w:r>
            <w:r w:rsidRPr="00C95AF4">
              <w:rPr>
                <w:rFonts w:ascii="Times New Roman" w:hAnsi="Times New Roman" w:cs="Times New Roman"/>
                <w:bCs/>
                <w:sz w:val="16"/>
                <w:lang w:bidi="en-US"/>
              </w:rPr>
              <w:tab/>
              <w:t xml:space="preserve">Other </w:t>
            </w:r>
            <w:proofErr w:type="gramStart"/>
            <w:r w:rsidRPr="00C95AF4">
              <w:rPr>
                <w:rFonts w:ascii="Times New Roman" w:hAnsi="Times New Roman" w:cs="Times New Roman"/>
                <w:bCs/>
                <w:sz w:val="16"/>
                <w:lang w:bidi="en-US"/>
              </w:rPr>
              <w:t xml:space="preserve">(  </w:t>
            </w:r>
            <w:proofErr w:type="gramEnd"/>
            <w:r w:rsidRPr="00C95AF4">
              <w:rPr>
                <w:rFonts w:ascii="Times New Roman" w:hAnsi="Times New Roman" w:cs="Times New Roman"/>
                <w:bCs/>
                <w:sz w:val="16"/>
                <w:lang w:bidi="en-US"/>
              </w:rPr>
              <w:t xml:space="preserve">                        )</w:t>
            </w:r>
          </w:p>
        </w:tc>
      </w:tr>
      <w:tr w:rsidR="00185CE1" w:rsidRPr="001F4CD6" w14:paraId="58BDCED4" w14:textId="77777777" w:rsidTr="00C95AF4">
        <w:tc>
          <w:tcPr>
            <w:tcW w:w="9736" w:type="dxa"/>
            <w:tcBorders>
              <w:top w:val="nil"/>
              <w:left w:val="single" w:sz="4" w:space="0" w:color="auto"/>
              <w:bottom w:val="nil"/>
              <w:right w:val="single" w:sz="4" w:space="0" w:color="auto"/>
            </w:tcBorders>
          </w:tcPr>
          <w:p w14:paraId="6AB56144" w14:textId="05D1556E" w:rsidR="00185CE1" w:rsidRPr="00C95AF4" w:rsidRDefault="00185CE1" w:rsidP="00C95AF4">
            <w:pPr>
              <w:tabs>
                <w:tab w:val="left" w:pos="3293"/>
                <w:tab w:val="left" w:pos="3435"/>
                <w:tab w:val="left" w:pos="5125"/>
                <w:tab w:val="left" w:pos="5267"/>
                <w:tab w:val="left" w:pos="6837"/>
                <w:tab w:val="left" w:pos="6979"/>
                <w:tab w:val="left" w:pos="9236"/>
              </w:tabs>
              <w:ind w:left="3282" w:hanging="3282"/>
              <w:jc w:val="left"/>
              <w:rPr>
                <w:rFonts w:ascii="Times New Roman" w:hAnsi="Times New Roman" w:cs="Times New Roman"/>
                <w:b/>
                <w:sz w:val="16"/>
                <w:lang w:bidi="en-US"/>
              </w:rPr>
            </w:pPr>
            <w:r w:rsidRPr="00C95AF4">
              <w:rPr>
                <w:rFonts w:ascii="Times New Roman" w:hAnsi="Times New Roman" w:cs="Times New Roman"/>
                <w:b/>
                <w:sz w:val="16"/>
                <w:lang w:bidi="en-US"/>
              </w:rPr>
              <w:t>Impaired cognition, memory, learning, etc.</w:t>
            </w:r>
            <w:r w:rsidRPr="00C95AF4">
              <w:rPr>
                <w:rFonts w:ascii="Times New Roman" w:hAnsi="Times New Roman" w:cs="Times New Roman"/>
                <w:b/>
                <w:sz w:val="16"/>
                <w:lang w:bidi="en-US"/>
              </w:rPr>
              <w:tab/>
            </w:r>
            <w:r w:rsidRPr="00C95AF4">
              <w:rPr>
                <w:rFonts w:ascii="Times New Roman" w:hAnsi="Times New Roman" w:cs="Times New Roman"/>
                <w:bCs/>
                <w:sz w:val="16"/>
                <w:lang w:bidi="en-US"/>
              </w:rPr>
              <w:t>1</w:t>
            </w:r>
            <w:r w:rsidRPr="00C95AF4">
              <w:rPr>
                <w:rFonts w:ascii="Times New Roman" w:hAnsi="Times New Roman" w:cs="Times New Roman"/>
                <w:bCs/>
                <w:sz w:val="16"/>
                <w:lang w:bidi="en-US"/>
              </w:rPr>
              <w:tab/>
              <w:t>Intellectual disability</w:t>
            </w:r>
            <w:r w:rsidRPr="00C95AF4">
              <w:rPr>
                <w:rFonts w:ascii="Times New Roman" w:hAnsi="Times New Roman" w:cs="Times New Roman"/>
                <w:bCs/>
                <w:sz w:val="16"/>
                <w:lang w:bidi="en-US"/>
              </w:rPr>
              <w:tab/>
              <w:t>2</w:t>
            </w:r>
            <w:r w:rsidRPr="00C95AF4">
              <w:rPr>
                <w:rFonts w:ascii="Times New Roman" w:hAnsi="Times New Roman" w:cs="Times New Roman"/>
                <w:bCs/>
                <w:sz w:val="16"/>
                <w:lang w:bidi="en-US"/>
              </w:rPr>
              <w:tab/>
              <w:t>Memory impairment</w:t>
            </w:r>
            <w:r w:rsidRPr="00C95AF4">
              <w:rPr>
                <w:rFonts w:ascii="Times New Roman" w:hAnsi="Times New Roman" w:cs="Times New Roman"/>
                <w:bCs/>
                <w:sz w:val="16"/>
                <w:lang w:bidi="en-US"/>
              </w:rPr>
              <w:tab/>
              <w:t>3</w:t>
            </w:r>
            <w:r w:rsidRPr="00C95AF4">
              <w:rPr>
                <w:rFonts w:ascii="Times New Roman" w:hAnsi="Times New Roman" w:cs="Times New Roman"/>
                <w:bCs/>
                <w:sz w:val="16"/>
                <w:lang w:bidi="en-US"/>
              </w:rPr>
              <w:tab/>
              <w:t>Learning difficulties: Reading    Writing   Listening   Speaking    Arithmetic</w:t>
            </w:r>
          </w:p>
          <w:p w14:paraId="7292C49E" w14:textId="77777777" w:rsidR="00F574A2" w:rsidRDefault="001E2450" w:rsidP="00F574A2">
            <w:pPr>
              <w:tabs>
                <w:tab w:val="left" w:pos="3424"/>
                <w:tab w:val="left" w:pos="5692"/>
                <w:tab w:val="left" w:pos="5834"/>
                <w:tab w:val="left" w:pos="9236"/>
              </w:tabs>
              <w:ind w:firstLineChars="2051" w:firstLine="3282"/>
              <w:jc w:val="left"/>
              <w:rPr>
                <w:rFonts w:ascii="Times New Roman" w:hAnsi="Times New Roman" w:cs="Times New Roman"/>
                <w:sz w:val="16"/>
                <w:lang w:bidi="en-US"/>
              </w:rPr>
            </w:pPr>
            <w:r w:rsidRPr="00C95AF4">
              <w:rPr>
                <w:rFonts w:ascii="Times New Roman" w:hAnsi="Times New Roman" w:cs="Times New Roman"/>
                <w:sz w:val="16"/>
                <w:lang w:bidi="en-US"/>
              </w:rPr>
              <w:t>4</w:t>
            </w:r>
            <w:r w:rsidRPr="00C95AF4">
              <w:rPr>
                <w:rFonts w:ascii="Times New Roman" w:hAnsi="Times New Roman" w:cs="Times New Roman"/>
                <w:sz w:val="16"/>
                <w:lang w:bidi="en-US"/>
              </w:rPr>
              <w:tab/>
              <w:t>Executive function disorder</w:t>
            </w:r>
            <w:r w:rsidRPr="00C95AF4">
              <w:rPr>
                <w:rFonts w:ascii="Times New Roman" w:hAnsi="Times New Roman" w:cs="Times New Roman"/>
                <w:sz w:val="16"/>
                <w:lang w:bidi="en-US"/>
              </w:rPr>
              <w:tab/>
              <w:t>5</w:t>
            </w:r>
            <w:r w:rsidRPr="00C95AF4">
              <w:rPr>
                <w:rFonts w:ascii="Times New Roman" w:hAnsi="Times New Roman" w:cs="Times New Roman"/>
                <w:sz w:val="16"/>
                <w:lang w:bidi="en-US"/>
              </w:rPr>
              <w:tab/>
              <w:t>Attention disorder</w:t>
            </w:r>
          </w:p>
          <w:p w14:paraId="14DC0BCF" w14:textId="3286A5C8" w:rsidR="00185CE1" w:rsidRPr="00F574A2" w:rsidRDefault="001E2450" w:rsidP="00F574A2">
            <w:pPr>
              <w:tabs>
                <w:tab w:val="left" w:pos="3424"/>
                <w:tab w:val="left" w:pos="5692"/>
                <w:tab w:val="left" w:pos="5834"/>
                <w:tab w:val="left" w:pos="9236"/>
              </w:tabs>
              <w:ind w:firstLineChars="2051" w:firstLine="3282"/>
              <w:jc w:val="left"/>
              <w:rPr>
                <w:rFonts w:ascii="Times New Roman" w:hAnsi="Times New Roman" w:cs="Times New Roman"/>
                <w:sz w:val="16"/>
                <w:lang w:bidi="en-US"/>
              </w:rPr>
            </w:pPr>
            <w:r w:rsidRPr="00C95AF4">
              <w:rPr>
                <w:rFonts w:ascii="Times New Roman" w:hAnsi="Times New Roman" w:cs="Times New Roman"/>
                <w:sz w:val="16"/>
                <w:lang w:bidi="en-US"/>
              </w:rPr>
              <w:t xml:space="preserve">Other </w:t>
            </w:r>
            <w:proofErr w:type="gramStart"/>
            <w:r w:rsidRPr="00C95AF4">
              <w:rPr>
                <w:rFonts w:ascii="Times New Roman" w:hAnsi="Times New Roman" w:cs="Times New Roman"/>
                <w:sz w:val="16"/>
                <w:lang w:bidi="en-US"/>
              </w:rPr>
              <w:t xml:space="preserve">(  </w:t>
            </w:r>
            <w:proofErr w:type="gramEnd"/>
            <w:r w:rsidRPr="00C95AF4">
              <w:rPr>
                <w:rFonts w:ascii="Times New Roman" w:hAnsi="Times New Roman" w:cs="Times New Roman"/>
                <w:sz w:val="16"/>
                <w:lang w:bidi="en-US"/>
              </w:rPr>
              <w:t xml:space="preserve">                        )</w:t>
            </w:r>
          </w:p>
        </w:tc>
      </w:tr>
      <w:tr w:rsidR="0010678C" w:rsidRPr="001F4CD6" w14:paraId="26C2D107" w14:textId="77777777" w:rsidTr="00C95AF4">
        <w:tc>
          <w:tcPr>
            <w:tcW w:w="9736" w:type="dxa"/>
            <w:tcBorders>
              <w:top w:val="nil"/>
              <w:left w:val="single" w:sz="4" w:space="0" w:color="auto"/>
              <w:bottom w:val="nil"/>
              <w:right w:val="single" w:sz="4" w:space="0" w:color="auto"/>
            </w:tcBorders>
          </w:tcPr>
          <w:p w14:paraId="574E8EC1" w14:textId="21F87F91" w:rsidR="00D92371" w:rsidRDefault="007320FC" w:rsidP="00D92371">
            <w:pPr>
              <w:tabs>
                <w:tab w:val="left" w:pos="4133"/>
                <w:tab w:val="left" w:pos="4275"/>
              </w:tabs>
              <w:jc w:val="left"/>
              <w:rPr>
                <w:rFonts w:ascii="Times New Roman" w:hAnsi="Times New Roman" w:cs="Times New Roman"/>
                <w:sz w:val="16"/>
                <w:lang w:bidi="en-US"/>
              </w:rPr>
            </w:pPr>
            <w:r w:rsidRPr="00C95AF4">
              <w:rPr>
                <w:rFonts w:ascii="Times New Roman" w:hAnsi="Times New Roman" w:cs="Times New Roman"/>
                <w:b/>
                <w:sz w:val="16"/>
                <w:lang w:bidi="en-US"/>
              </w:rPr>
              <w:t>Conditions related to pervasive developmental disorders</w:t>
            </w:r>
            <w:r w:rsidRPr="00C95AF4">
              <w:rPr>
                <w:rFonts w:ascii="Times New Roman" w:hAnsi="Times New Roman" w:cs="Times New Roman"/>
                <w:b/>
                <w:sz w:val="16"/>
                <w:lang w:bidi="en-US"/>
              </w:rPr>
              <w:tab/>
            </w:r>
            <w:r w:rsidRPr="00C95AF4">
              <w:rPr>
                <w:rFonts w:ascii="Times New Roman" w:hAnsi="Times New Roman" w:cs="Times New Roman"/>
                <w:sz w:val="16"/>
                <w:lang w:bidi="en-US"/>
              </w:rPr>
              <w:t>1</w:t>
            </w:r>
            <w:r w:rsidRPr="00C95AF4">
              <w:rPr>
                <w:rFonts w:ascii="Times New Roman" w:hAnsi="Times New Roman" w:cs="Times New Roman"/>
                <w:sz w:val="16"/>
                <w:lang w:bidi="en-US"/>
              </w:rPr>
              <w:tab/>
              <w:t xml:space="preserve">Qualitative impairments in reciprocal social </w:t>
            </w:r>
            <w:proofErr w:type="gramStart"/>
            <w:r w:rsidRPr="00C95AF4">
              <w:rPr>
                <w:rFonts w:ascii="Times New Roman" w:hAnsi="Times New Roman" w:cs="Times New Roman"/>
                <w:sz w:val="16"/>
                <w:lang w:bidi="en-US"/>
              </w:rPr>
              <w:t>interaction</w:t>
            </w:r>
            <w:proofErr w:type="gramEnd"/>
          </w:p>
          <w:p w14:paraId="69A2C1E3" w14:textId="5D09AD69" w:rsidR="007320FC" w:rsidRPr="00C95AF4" w:rsidRDefault="007320FC" w:rsidP="00C95AF4">
            <w:pPr>
              <w:tabs>
                <w:tab w:val="left" w:pos="4133"/>
                <w:tab w:val="left" w:pos="4275"/>
              </w:tabs>
              <w:ind w:firstLine="4133"/>
              <w:jc w:val="left"/>
              <w:rPr>
                <w:rFonts w:ascii="Times New Roman" w:eastAsia="UD デジタル 教科書体 NK-R" w:hAnsi="Times New Roman" w:cs="Times New Roman"/>
                <w:sz w:val="16"/>
                <w:szCs w:val="18"/>
              </w:rPr>
            </w:pPr>
            <w:r w:rsidRPr="00C95AF4">
              <w:rPr>
                <w:rFonts w:ascii="Times New Roman" w:hAnsi="Times New Roman" w:cs="Times New Roman"/>
                <w:sz w:val="16"/>
                <w:lang w:bidi="en-US"/>
              </w:rPr>
              <w:t>2</w:t>
            </w:r>
            <w:r w:rsidRPr="00C95AF4">
              <w:rPr>
                <w:rFonts w:ascii="Times New Roman" w:hAnsi="Times New Roman" w:cs="Times New Roman"/>
                <w:sz w:val="16"/>
                <w:lang w:bidi="en-US"/>
              </w:rPr>
              <w:tab/>
              <w:t>Qualitative impairments in communication patterns</w:t>
            </w:r>
          </w:p>
          <w:p w14:paraId="63C35C5F" w14:textId="5542B02C" w:rsidR="00D92371" w:rsidRDefault="00330F53" w:rsidP="00D92371">
            <w:pPr>
              <w:tabs>
                <w:tab w:val="left" w:pos="4275"/>
              </w:tabs>
              <w:ind w:firstLineChars="2583" w:firstLine="4133"/>
              <w:jc w:val="left"/>
              <w:rPr>
                <w:rFonts w:ascii="Times New Roman" w:hAnsi="Times New Roman" w:cs="Times New Roman"/>
                <w:sz w:val="16"/>
                <w:lang w:bidi="en-US"/>
              </w:rPr>
            </w:pPr>
            <w:r w:rsidRPr="00C95AF4">
              <w:rPr>
                <w:rFonts w:ascii="Times New Roman" w:hAnsi="Times New Roman" w:cs="Times New Roman"/>
                <w:sz w:val="16"/>
                <w:lang w:bidi="en-US"/>
              </w:rPr>
              <w:t>3</w:t>
            </w:r>
            <w:r w:rsidRPr="00C95AF4">
              <w:rPr>
                <w:rFonts w:ascii="Times New Roman" w:hAnsi="Times New Roman" w:cs="Times New Roman"/>
                <w:sz w:val="16"/>
                <w:lang w:bidi="en-US"/>
              </w:rPr>
              <w:tab/>
              <w:t>Restricted and repetitive interests and activities</w:t>
            </w:r>
          </w:p>
          <w:p w14:paraId="2254B57A" w14:textId="1B21338D" w:rsidR="00891966" w:rsidRPr="00C95AF4" w:rsidRDefault="00330F53" w:rsidP="00C95AF4">
            <w:pPr>
              <w:tabs>
                <w:tab w:val="left" w:pos="4275"/>
              </w:tabs>
              <w:ind w:firstLineChars="2583" w:firstLine="4133"/>
              <w:jc w:val="left"/>
              <w:rPr>
                <w:rFonts w:ascii="Times New Roman" w:eastAsia="UD デジタル 教科書体 NK-R" w:hAnsi="Times New Roman" w:cs="Times New Roman"/>
                <w:sz w:val="16"/>
                <w:szCs w:val="18"/>
              </w:rPr>
            </w:pPr>
            <w:r w:rsidRPr="00C95AF4">
              <w:rPr>
                <w:rFonts w:ascii="Times New Roman" w:hAnsi="Times New Roman" w:cs="Times New Roman"/>
                <w:sz w:val="16"/>
                <w:lang w:bidi="en-US"/>
              </w:rPr>
              <w:t>4</w:t>
            </w:r>
            <w:r w:rsidRPr="00C95AF4">
              <w:rPr>
                <w:rFonts w:ascii="Times New Roman" w:hAnsi="Times New Roman" w:cs="Times New Roman"/>
                <w:sz w:val="16"/>
                <w:lang w:bidi="en-US"/>
              </w:rPr>
              <w:tab/>
              <w:t xml:space="preserve">Other </w:t>
            </w:r>
            <w:proofErr w:type="gramStart"/>
            <w:r w:rsidRPr="00C95AF4">
              <w:rPr>
                <w:rFonts w:ascii="Times New Roman" w:hAnsi="Times New Roman" w:cs="Times New Roman"/>
                <w:sz w:val="16"/>
                <w:lang w:bidi="en-US"/>
              </w:rPr>
              <w:t xml:space="preserve">(  </w:t>
            </w:r>
            <w:proofErr w:type="gramEnd"/>
            <w:r w:rsidRPr="00C95AF4">
              <w:rPr>
                <w:rFonts w:ascii="Times New Roman" w:hAnsi="Times New Roman" w:cs="Times New Roman"/>
                <w:sz w:val="16"/>
                <w:lang w:bidi="en-US"/>
              </w:rPr>
              <w:t xml:space="preserve">                        )</w:t>
            </w:r>
          </w:p>
        </w:tc>
      </w:tr>
      <w:tr w:rsidR="008708E0" w:rsidRPr="001F4CD6" w14:paraId="24137384" w14:textId="77777777" w:rsidTr="00C95AF4">
        <w:tc>
          <w:tcPr>
            <w:tcW w:w="9736" w:type="dxa"/>
            <w:tcBorders>
              <w:top w:val="nil"/>
              <w:left w:val="single" w:sz="4" w:space="0" w:color="auto"/>
              <w:bottom w:val="single" w:sz="4" w:space="0" w:color="auto"/>
              <w:right w:val="single" w:sz="4" w:space="0" w:color="auto"/>
            </w:tcBorders>
          </w:tcPr>
          <w:p w14:paraId="45B1381D" w14:textId="383A7686" w:rsidR="008708E0" w:rsidRPr="00C95AF4" w:rsidRDefault="008708E0" w:rsidP="000203F9">
            <w:pPr>
              <w:jc w:val="left"/>
              <w:rPr>
                <w:rFonts w:ascii="Times New Roman" w:eastAsia="UD デジタル 教科書体 NK-R" w:hAnsi="Times New Roman" w:cs="Times New Roman"/>
                <w:b/>
                <w:bCs/>
                <w:sz w:val="16"/>
                <w:szCs w:val="18"/>
              </w:rPr>
            </w:pPr>
            <w:r w:rsidRPr="00C95AF4">
              <w:rPr>
                <w:rFonts w:ascii="Times New Roman" w:hAnsi="Times New Roman" w:cs="Times New Roman"/>
                <w:b/>
                <w:sz w:val="16"/>
                <w:lang w:bidi="en-US"/>
              </w:rPr>
              <w:t xml:space="preserve">Other conditions that should be considered in the content of reasonable </w:t>
            </w:r>
            <w:proofErr w:type="gramStart"/>
            <w:r w:rsidRPr="00C95AF4">
              <w:rPr>
                <w:rFonts w:ascii="Times New Roman" w:hAnsi="Times New Roman" w:cs="Times New Roman"/>
                <w:b/>
                <w:sz w:val="16"/>
                <w:lang w:bidi="en-US"/>
              </w:rPr>
              <w:t>accommodation</w:t>
            </w:r>
            <w:proofErr w:type="gramEnd"/>
          </w:p>
          <w:p w14:paraId="2EF7A3F4" w14:textId="77777777" w:rsidR="008708E0" w:rsidRPr="00C95AF4" w:rsidRDefault="008708E0" w:rsidP="000203F9">
            <w:pPr>
              <w:jc w:val="left"/>
              <w:rPr>
                <w:rFonts w:ascii="Times New Roman" w:eastAsia="UD デジタル 教科書体 NK-R" w:hAnsi="Times New Roman" w:cs="Times New Roman"/>
                <w:b/>
                <w:bCs/>
                <w:sz w:val="16"/>
                <w:szCs w:val="16"/>
              </w:rPr>
            </w:pPr>
          </w:p>
          <w:p w14:paraId="7178B52D" w14:textId="77777777" w:rsidR="008708E0" w:rsidRDefault="008708E0" w:rsidP="000203F9">
            <w:pPr>
              <w:jc w:val="left"/>
              <w:rPr>
                <w:rFonts w:ascii="Times New Roman" w:eastAsia="UD デジタル 教科書体 NK-R" w:hAnsi="Times New Roman" w:cs="Times New Roman"/>
                <w:b/>
                <w:bCs/>
                <w:sz w:val="16"/>
                <w:szCs w:val="18"/>
              </w:rPr>
            </w:pPr>
          </w:p>
          <w:p w14:paraId="7B812272" w14:textId="3AC28E1F" w:rsidR="002F01C2" w:rsidRPr="00C95AF4" w:rsidRDefault="002F01C2" w:rsidP="000203F9">
            <w:pPr>
              <w:jc w:val="left"/>
              <w:rPr>
                <w:rFonts w:ascii="Times New Roman" w:eastAsia="UD デジタル 教科書体 NK-R" w:hAnsi="Times New Roman" w:cs="Times New Roman"/>
                <w:b/>
                <w:bCs/>
                <w:sz w:val="16"/>
                <w:szCs w:val="18"/>
              </w:rPr>
            </w:pPr>
          </w:p>
        </w:tc>
      </w:tr>
      <w:tr w:rsidR="00891966" w:rsidRPr="001F4CD6" w14:paraId="2E291411" w14:textId="77777777" w:rsidTr="00C95AF4">
        <w:tc>
          <w:tcPr>
            <w:tcW w:w="9736" w:type="dxa"/>
            <w:tcBorders>
              <w:top w:val="single" w:sz="4" w:space="0" w:color="auto"/>
            </w:tcBorders>
          </w:tcPr>
          <w:p w14:paraId="2B996D70" w14:textId="199C4CEF" w:rsidR="4FE49963" w:rsidRPr="00C95AF4" w:rsidRDefault="0107CF1B" w:rsidP="0B11ADC4">
            <w:pPr>
              <w:rPr>
                <w:rFonts w:ascii="Times New Roman" w:eastAsia="UD デジタル 教科書体 NK-R" w:hAnsi="Times New Roman" w:cs="Times New Roman"/>
                <w:sz w:val="18"/>
                <w:szCs w:val="18"/>
              </w:rPr>
            </w:pPr>
            <w:r w:rsidRPr="00C95AF4">
              <w:rPr>
                <w:rFonts w:ascii="Times New Roman" w:hAnsi="Times New Roman" w:cs="Times New Roman"/>
                <w:b/>
                <w:sz w:val="18"/>
                <w:u w:val="single"/>
                <w:lang w:bidi="en-US"/>
              </w:rPr>
              <w:lastRenderedPageBreak/>
              <w:t>(</w:t>
            </w:r>
            <w:proofErr w:type="gramStart"/>
            <w:r w:rsidRPr="00C95AF4">
              <w:rPr>
                <w:rFonts w:ascii="Times New Roman" w:hAnsi="Times New Roman" w:cs="Times New Roman"/>
                <w:b/>
                <w:sz w:val="18"/>
                <w:u w:val="single"/>
                <w:lang w:bidi="en-US"/>
              </w:rPr>
              <w:t>*)Check</w:t>
            </w:r>
            <w:proofErr w:type="gramEnd"/>
            <w:r w:rsidRPr="00C95AF4">
              <w:rPr>
                <w:rFonts w:ascii="Times New Roman" w:hAnsi="Times New Roman" w:cs="Times New Roman"/>
                <w:b/>
                <w:sz w:val="18"/>
                <w:u w:val="single"/>
                <w:lang w:bidi="en-US"/>
              </w:rPr>
              <w:t xml:space="preserve"> list to confirm the student’s condition to pursue academic studies</w:t>
            </w:r>
          </w:p>
          <w:p w14:paraId="36D9AC9C" w14:textId="44DF21A6" w:rsidR="00891966" w:rsidRPr="00C95AF4" w:rsidRDefault="0107CF1B" w:rsidP="005D5D4E">
            <w:pPr>
              <w:rPr>
                <w:rFonts w:ascii="Times New Roman" w:eastAsia="UD デジタル 教科書体 NK-R" w:hAnsi="Times New Roman" w:cs="Times New Roman"/>
                <w:sz w:val="18"/>
                <w:szCs w:val="18"/>
              </w:rPr>
            </w:pPr>
            <w:r w:rsidRPr="00C95AF4">
              <w:rPr>
                <w:rFonts w:ascii="Times New Roman" w:hAnsi="Times New Roman" w:cs="Times New Roman"/>
                <w:sz w:val="18"/>
                <w:lang w:bidi="en-US"/>
              </w:rPr>
              <w:t>Please check the box if the following conditions apply.</w:t>
            </w:r>
          </w:p>
          <w:p w14:paraId="613D4D28" w14:textId="445EDA88" w:rsidR="2D20FA1F" w:rsidRPr="00C95AF4" w:rsidRDefault="0107CF1B" w:rsidP="00983634">
            <w:pPr>
              <w:pStyle w:val="a5"/>
              <w:numPr>
                <w:ilvl w:val="0"/>
                <w:numId w:val="15"/>
              </w:numPr>
              <w:ind w:leftChars="0"/>
              <w:rPr>
                <w:rFonts w:ascii="Times New Roman" w:eastAsia="UD デジタル 教科書体 NK-R" w:hAnsi="Times New Roman" w:cs="Times New Roman"/>
                <w:sz w:val="18"/>
                <w:szCs w:val="18"/>
              </w:rPr>
            </w:pPr>
            <w:r w:rsidRPr="00C95AF4">
              <w:rPr>
                <w:rFonts w:ascii="Times New Roman" w:hAnsi="Times New Roman" w:cs="Times New Roman"/>
                <w:sz w:val="18"/>
                <w:lang w:bidi="en-US"/>
              </w:rPr>
              <w:t xml:space="preserve">The student is able to pursue academic studies continuously in parallel with undergoing </w:t>
            </w:r>
            <w:proofErr w:type="gramStart"/>
            <w:r w:rsidRPr="00C95AF4">
              <w:rPr>
                <w:rFonts w:ascii="Times New Roman" w:hAnsi="Times New Roman" w:cs="Times New Roman"/>
                <w:sz w:val="18"/>
                <w:lang w:bidi="en-US"/>
              </w:rPr>
              <w:t>treatment</w:t>
            </w:r>
            <w:proofErr w:type="gramEnd"/>
          </w:p>
          <w:p w14:paraId="49CE8347" w14:textId="574F864E" w:rsidR="00891966" w:rsidRPr="00C95AF4" w:rsidRDefault="00891966" w:rsidP="00D97904">
            <w:pPr>
              <w:pStyle w:val="a5"/>
              <w:numPr>
                <w:ilvl w:val="0"/>
                <w:numId w:val="15"/>
              </w:numPr>
              <w:ind w:leftChars="0"/>
              <w:rPr>
                <w:rFonts w:ascii="Times New Roman" w:eastAsia="UD デジタル 教科書体 NK-R" w:hAnsi="Times New Roman" w:cs="Times New Roman"/>
                <w:sz w:val="18"/>
                <w:szCs w:val="18"/>
              </w:rPr>
            </w:pPr>
            <w:r w:rsidRPr="00C95AF4">
              <w:rPr>
                <w:rFonts w:ascii="Times New Roman" w:hAnsi="Times New Roman" w:cs="Times New Roman"/>
                <w:sz w:val="18"/>
                <w:lang w:bidi="en-US"/>
              </w:rPr>
              <w:t xml:space="preserve">The student is in condition to be able to commute to </w:t>
            </w:r>
            <w:proofErr w:type="gramStart"/>
            <w:r w:rsidRPr="00C95AF4">
              <w:rPr>
                <w:rFonts w:ascii="Times New Roman" w:hAnsi="Times New Roman" w:cs="Times New Roman"/>
                <w:sz w:val="18"/>
                <w:lang w:bidi="en-US"/>
              </w:rPr>
              <w:t>school</w:t>
            </w:r>
            <w:proofErr w:type="gramEnd"/>
          </w:p>
          <w:p w14:paraId="44C71061" w14:textId="35FAEDD4" w:rsidR="00891966" w:rsidRPr="00C95AF4" w:rsidRDefault="0107CF1B" w:rsidP="00D97904">
            <w:pPr>
              <w:pStyle w:val="a5"/>
              <w:numPr>
                <w:ilvl w:val="0"/>
                <w:numId w:val="15"/>
              </w:numPr>
              <w:ind w:leftChars="0"/>
              <w:rPr>
                <w:rFonts w:ascii="Times New Roman" w:eastAsia="UD デジタル 教科書体 NK-R" w:hAnsi="Times New Roman" w:cs="Times New Roman"/>
                <w:sz w:val="18"/>
                <w:szCs w:val="18"/>
              </w:rPr>
            </w:pPr>
            <w:r w:rsidRPr="00C95AF4">
              <w:rPr>
                <w:rFonts w:ascii="Times New Roman" w:hAnsi="Times New Roman" w:cs="Times New Roman"/>
                <w:sz w:val="18"/>
                <w:lang w:bidi="en-US"/>
              </w:rPr>
              <w:t>The student is in condition to be able to attend classes (face to face)</w:t>
            </w:r>
            <w:r w:rsidR="007607C3">
              <w:rPr>
                <w:rFonts w:ascii="Times New Roman" w:hAnsi="Times New Roman" w:cs="Times New Roman" w:hint="eastAsia"/>
                <w:sz w:val="18"/>
                <w:lang w:bidi="en-US"/>
              </w:rPr>
              <w:t xml:space="preserve">　</w:t>
            </w:r>
            <w:r w:rsidR="007607C3">
              <w:rPr>
                <w:rFonts w:ascii="Times New Roman" w:hAnsi="Times New Roman" w:cs="Times New Roman" w:hint="eastAsia"/>
                <w:sz w:val="18"/>
                <w:lang w:bidi="en-US"/>
              </w:rPr>
              <w:t xml:space="preserve"> </w:t>
            </w:r>
            <w:r w:rsidR="007607C3">
              <w:rPr>
                <w:rFonts w:ascii="Times New Roman" w:hAnsi="Times New Roman" w:cs="Times New Roman" w:hint="eastAsia"/>
                <w:sz w:val="18"/>
                <w:lang w:bidi="en-US"/>
              </w:rPr>
              <w:t>※</w:t>
            </w:r>
            <w:r w:rsidR="007607C3" w:rsidRPr="007607C3">
              <w:rPr>
                <w:rFonts w:ascii="Times New Roman" w:hAnsi="Times New Roman" w:cs="Times New Roman"/>
                <w:sz w:val="18"/>
                <w:lang w:bidi="en-US"/>
              </w:rPr>
              <w:t>Each class is 100 minutes long.</w:t>
            </w:r>
          </w:p>
          <w:p w14:paraId="45E62B7F" w14:textId="66D289BC" w:rsidR="00891966" w:rsidRPr="00C95AF4" w:rsidRDefault="0107CF1B" w:rsidP="00D97904">
            <w:pPr>
              <w:pStyle w:val="a5"/>
              <w:numPr>
                <w:ilvl w:val="0"/>
                <w:numId w:val="15"/>
              </w:numPr>
              <w:ind w:leftChars="0"/>
              <w:rPr>
                <w:rFonts w:ascii="Times New Roman" w:eastAsia="UD デジタル 教科書体 NK-R" w:hAnsi="Times New Roman" w:cs="Times New Roman"/>
                <w:sz w:val="18"/>
                <w:szCs w:val="18"/>
              </w:rPr>
            </w:pPr>
            <w:r w:rsidRPr="00C95AF4">
              <w:rPr>
                <w:rFonts w:ascii="Times New Roman" w:hAnsi="Times New Roman" w:cs="Times New Roman"/>
                <w:sz w:val="18"/>
                <w:lang w:bidi="en-US"/>
              </w:rPr>
              <w:t>The student is in condition to be able to attend classes (online)</w:t>
            </w:r>
            <w:r w:rsidR="007607C3">
              <w:rPr>
                <w:rFonts w:ascii="Times New Roman" w:hAnsi="Times New Roman" w:cs="Times New Roman" w:hint="eastAsia"/>
                <w:sz w:val="18"/>
                <w:lang w:bidi="en-US"/>
              </w:rPr>
              <w:t xml:space="preserve">　　　</w:t>
            </w:r>
            <w:r w:rsidR="007607C3">
              <w:rPr>
                <w:rFonts w:ascii="Times New Roman" w:hAnsi="Times New Roman" w:cs="Times New Roman" w:hint="eastAsia"/>
                <w:sz w:val="18"/>
                <w:lang w:bidi="en-US"/>
              </w:rPr>
              <w:t xml:space="preserve"> </w:t>
            </w:r>
            <w:r w:rsidR="007607C3">
              <w:rPr>
                <w:rFonts w:ascii="Times New Roman" w:hAnsi="Times New Roman" w:cs="Times New Roman" w:hint="eastAsia"/>
                <w:sz w:val="18"/>
                <w:lang w:bidi="en-US"/>
              </w:rPr>
              <w:t>※</w:t>
            </w:r>
            <w:r w:rsidR="007607C3" w:rsidRPr="007607C3">
              <w:rPr>
                <w:rFonts w:ascii="Times New Roman" w:hAnsi="Times New Roman" w:cs="Times New Roman"/>
                <w:sz w:val="18"/>
                <w:lang w:bidi="en-US"/>
              </w:rPr>
              <w:t>Each class is 100 minutes long.</w:t>
            </w:r>
          </w:p>
          <w:p w14:paraId="16F0F67C" w14:textId="5C7EF4DC" w:rsidR="00891966" w:rsidRPr="00C95AF4" w:rsidRDefault="0107CF1B" w:rsidP="00D97904">
            <w:pPr>
              <w:pStyle w:val="a5"/>
              <w:numPr>
                <w:ilvl w:val="0"/>
                <w:numId w:val="15"/>
              </w:numPr>
              <w:ind w:leftChars="0"/>
              <w:rPr>
                <w:rFonts w:ascii="Times New Roman" w:eastAsia="UD デジタル 教科書体 NK-R" w:hAnsi="Times New Roman" w:cs="Times New Roman"/>
                <w:sz w:val="18"/>
                <w:szCs w:val="18"/>
              </w:rPr>
            </w:pPr>
            <w:r w:rsidRPr="00C95AF4">
              <w:rPr>
                <w:rFonts w:ascii="Times New Roman" w:hAnsi="Times New Roman" w:cs="Times New Roman"/>
                <w:sz w:val="18"/>
                <w:lang w:bidi="en-US"/>
              </w:rPr>
              <w:t>The student is in condition to be able to engage in tasks</w:t>
            </w:r>
            <w:r w:rsidR="007607C3">
              <w:rPr>
                <w:rFonts w:ascii="Times New Roman" w:hAnsi="Times New Roman" w:cs="Times New Roman" w:hint="eastAsia"/>
                <w:sz w:val="18"/>
                <w:lang w:bidi="en-US"/>
              </w:rPr>
              <w:t xml:space="preserve"> (reports, etc.)</w:t>
            </w:r>
          </w:p>
          <w:p w14:paraId="151B6BE0" w14:textId="06E1DD86" w:rsidR="003B57AD" w:rsidRPr="00C95AF4" w:rsidRDefault="00363D02" w:rsidP="00D97904">
            <w:pPr>
              <w:pStyle w:val="a5"/>
              <w:numPr>
                <w:ilvl w:val="0"/>
                <w:numId w:val="15"/>
              </w:numPr>
              <w:ind w:leftChars="0"/>
              <w:rPr>
                <w:rFonts w:ascii="Times New Roman" w:eastAsia="UD デジタル 教科書体 NK-R" w:hAnsi="Times New Roman" w:cs="Times New Roman"/>
                <w:sz w:val="18"/>
                <w:szCs w:val="18"/>
              </w:rPr>
            </w:pPr>
            <w:r w:rsidRPr="00C95AF4">
              <w:rPr>
                <w:rFonts w:ascii="Times New Roman" w:hAnsi="Times New Roman" w:cs="Times New Roman"/>
                <w:sz w:val="18"/>
                <w:lang w:bidi="en-US"/>
              </w:rPr>
              <w:t xml:space="preserve">The student is in condition to be able to participate in group </w:t>
            </w:r>
            <w:proofErr w:type="gramStart"/>
            <w:r w:rsidRPr="00C95AF4">
              <w:rPr>
                <w:rFonts w:ascii="Times New Roman" w:hAnsi="Times New Roman" w:cs="Times New Roman"/>
                <w:sz w:val="18"/>
                <w:lang w:bidi="en-US"/>
              </w:rPr>
              <w:t>activities</w:t>
            </w:r>
            <w:proofErr w:type="gramEnd"/>
          </w:p>
          <w:p w14:paraId="28C524FF" w14:textId="0AD1C1BB" w:rsidR="00BF0AF5" w:rsidRPr="00C95AF4" w:rsidRDefault="00BF0AF5" w:rsidP="0107CF1B">
            <w:pPr>
              <w:pStyle w:val="a5"/>
              <w:rPr>
                <w:rFonts w:ascii="Times New Roman" w:eastAsia="UD デジタル 教科書体 NK-R" w:hAnsi="Times New Roman" w:cs="Times New Roman"/>
                <w:sz w:val="18"/>
                <w:szCs w:val="18"/>
              </w:rPr>
            </w:pPr>
          </w:p>
        </w:tc>
      </w:tr>
      <w:tr w:rsidR="00363D02" w:rsidRPr="001F4CD6" w14:paraId="511D6340" w14:textId="77777777" w:rsidTr="00C95AF4">
        <w:tc>
          <w:tcPr>
            <w:tcW w:w="9736" w:type="dxa"/>
          </w:tcPr>
          <w:p w14:paraId="077A53C6" w14:textId="56841EE7" w:rsidR="00363D02" w:rsidRPr="00C95AF4" w:rsidRDefault="00363D02" w:rsidP="005D5D4E">
            <w:pPr>
              <w:rPr>
                <w:rFonts w:ascii="Times New Roman" w:eastAsia="UD デジタル 教科書体 NK-R" w:hAnsi="Times New Roman" w:cs="Times New Roman"/>
                <w:sz w:val="18"/>
                <w:szCs w:val="18"/>
                <w:lang w:eastAsia="zh-CN"/>
              </w:rPr>
            </w:pPr>
            <w:r w:rsidRPr="00C95AF4">
              <w:rPr>
                <w:rFonts w:ascii="Times New Roman" w:hAnsi="Times New Roman" w:cs="Times New Roman"/>
                <w:sz w:val="18"/>
                <w:lang w:bidi="en-US"/>
              </w:rPr>
              <w:t>I have diagnosed the student as shown above.</w:t>
            </w:r>
            <w:r w:rsidRPr="00C95AF4">
              <w:rPr>
                <w:rFonts w:ascii="Times New Roman" w:hAnsi="Times New Roman" w:cs="Times New Roman"/>
                <w:sz w:val="18"/>
                <w:lang w:bidi="en-US"/>
              </w:rPr>
              <w:tab/>
            </w:r>
            <w:r w:rsidRPr="00C95AF4">
              <w:rPr>
                <w:rFonts w:ascii="Times New Roman" w:hAnsi="Times New Roman" w:cs="Times New Roman"/>
                <w:sz w:val="18"/>
                <w:lang w:bidi="en-US"/>
              </w:rPr>
              <w:t xml:space="preserve">　　　　　　　　</w:t>
            </w:r>
            <w:r w:rsidRPr="00C95AF4">
              <w:rPr>
                <w:rFonts w:ascii="Times New Roman" w:hAnsi="Times New Roman" w:cs="Times New Roman"/>
                <w:sz w:val="18"/>
                <w:lang w:bidi="en-US"/>
              </w:rPr>
              <w:t>(Month)_____ (Day)_____, (Year)______</w:t>
            </w:r>
          </w:p>
          <w:p w14:paraId="7F177E9B" w14:textId="77777777" w:rsidR="00363D02" w:rsidRDefault="00363D02" w:rsidP="00F574A2">
            <w:pPr>
              <w:tabs>
                <w:tab w:val="left" w:pos="3291"/>
                <w:tab w:val="left" w:pos="7218"/>
              </w:tabs>
              <w:rPr>
                <w:rFonts w:ascii="Times New Roman" w:hAnsi="Times New Roman" w:cs="Times New Roman"/>
                <w:sz w:val="18"/>
                <w:lang w:bidi="en-US"/>
              </w:rPr>
            </w:pPr>
            <w:r w:rsidRPr="00C95AF4">
              <w:rPr>
                <w:rFonts w:ascii="Times New Roman" w:hAnsi="Times New Roman" w:cs="Times New Roman"/>
                <w:sz w:val="18"/>
                <w:lang w:bidi="en-US"/>
              </w:rPr>
              <w:t>Medical institution name:</w:t>
            </w:r>
            <w:r w:rsidRPr="00C95AF4">
              <w:rPr>
                <w:rFonts w:ascii="Times New Roman" w:hAnsi="Times New Roman" w:cs="Times New Roman"/>
                <w:sz w:val="18"/>
                <w:lang w:bidi="en-US"/>
              </w:rPr>
              <w:tab/>
              <w:t>Name of attending physician:</w:t>
            </w:r>
            <w:r w:rsidRPr="00C95AF4">
              <w:rPr>
                <w:rFonts w:ascii="Times New Roman" w:hAnsi="Times New Roman" w:cs="Times New Roman"/>
                <w:sz w:val="18"/>
                <w:lang w:bidi="en-US"/>
              </w:rPr>
              <w:tab/>
              <w:t>Seal</w:t>
            </w:r>
          </w:p>
          <w:p w14:paraId="7CB663D0" w14:textId="77777777" w:rsidR="00F574A2" w:rsidRDefault="00F574A2" w:rsidP="00803E34">
            <w:pPr>
              <w:tabs>
                <w:tab w:val="left" w:pos="3291"/>
                <w:tab w:val="left" w:pos="6835"/>
              </w:tabs>
              <w:rPr>
                <w:rFonts w:ascii="Times New Roman" w:eastAsia="DengXian" w:hAnsi="Times New Roman" w:cs="Times New Roman"/>
                <w:sz w:val="18"/>
                <w:szCs w:val="18"/>
                <w:lang w:eastAsia="zh-CN"/>
              </w:rPr>
            </w:pPr>
          </w:p>
          <w:p w14:paraId="02ECCA66" w14:textId="43610981" w:rsidR="00F574A2" w:rsidRPr="00C95AF4" w:rsidRDefault="00F574A2" w:rsidP="00803E34">
            <w:pPr>
              <w:tabs>
                <w:tab w:val="left" w:pos="3291"/>
                <w:tab w:val="left" w:pos="6835"/>
              </w:tabs>
              <w:rPr>
                <w:rFonts w:ascii="Times New Roman" w:eastAsia="DengXian" w:hAnsi="Times New Roman" w:cs="Times New Roman"/>
                <w:sz w:val="18"/>
                <w:szCs w:val="18"/>
                <w:lang w:eastAsia="zh-CN"/>
              </w:rPr>
            </w:pPr>
          </w:p>
        </w:tc>
      </w:tr>
    </w:tbl>
    <w:p w14:paraId="3EB08C5B" w14:textId="369BC6CC" w:rsidR="000A1EA0" w:rsidRPr="00F574A2" w:rsidRDefault="000A1EA0" w:rsidP="0022535F">
      <w:pPr>
        <w:rPr>
          <w:rFonts w:ascii="Times New Roman" w:eastAsia="DengXian" w:hAnsi="Times New Roman" w:cs="Times New Roman"/>
          <w:lang w:eastAsia="zh-CN"/>
        </w:rPr>
      </w:pPr>
    </w:p>
    <w:sectPr w:rsidR="000A1EA0" w:rsidRPr="00F574A2" w:rsidSect="002F01C2">
      <w:pgSz w:w="11906" w:h="16838"/>
      <w:pgMar w:top="51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86CDA" w14:textId="77777777" w:rsidR="00BB7EA5" w:rsidRDefault="00BB7EA5" w:rsidP="00494D4B">
      <w:r>
        <w:separator/>
      </w:r>
    </w:p>
  </w:endnote>
  <w:endnote w:type="continuationSeparator" w:id="0">
    <w:p w14:paraId="2188016C" w14:textId="77777777" w:rsidR="00BB7EA5" w:rsidRDefault="00BB7EA5" w:rsidP="00494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1990E" w14:textId="77777777" w:rsidR="00BB7EA5" w:rsidRDefault="00BB7EA5" w:rsidP="00494D4B">
      <w:r>
        <w:separator/>
      </w:r>
    </w:p>
  </w:footnote>
  <w:footnote w:type="continuationSeparator" w:id="0">
    <w:p w14:paraId="46D2312D" w14:textId="77777777" w:rsidR="00BB7EA5" w:rsidRDefault="00BB7EA5" w:rsidP="00494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9B7"/>
    <w:multiLevelType w:val="multilevel"/>
    <w:tmpl w:val="5ACE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924C6"/>
    <w:multiLevelType w:val="hybridMultilevel"/>
    <w:tmpl w:val="0136DB12"/>
    <w:lvl w:ilvl="0" w:tplc="94E212A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3B6AF6"/>
    <w:multiLevelType w:val="hybridMultilevel"/>
    <w:tmpl w:val="BB789028"/>
    <w:lvl w:ilvl="0" w:tplc="7502348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99019CA"/>
    <w:multiLevelType w:val="hybridMultilevel"/>
    <w:tmpl w:val="6DCC9896"/>
    <w:lvl w:ilvl="0" w:tplc="439E7B6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226D5B"/>
    <w:multiLevelType w:val="multilevel"/>
    <w:tmpl w:val="26E6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B27D6"/>
    <w:multiLevelType w:val="multilevel"/>
    <w:tmpl w:val="0F6C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B7355"/>
    <w:multiLevelType w:val="hybridMultilevel"/>
    <w:tmpl w:val="E8488FA2"/>
    <w:lvl w:ilvl="0" w:tplc="F356DD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1B03D5"/>
    <w:multiLevelType w:val="multilevel"/>
    <w:tmpl w:val="499C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0B6BAB"/>
    <w:multiLevelType w:val="hybridMultilevel"/>
    <w:tmpl w:val="67EAEE64"/>
    <w:lvl w:ilvl="0" w:tplc="DACEAF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93F5D5A"/>
    <w:multiLevelType w:val="hybridMultilevel"/>
    <w:tmpl w:val="BB32093E"/>
    <w:lvl w:ilvl="0" w:tplc="6F7A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1B09EF"/>
    <w:multiLevelType w:val="hybridMultilevel"/>
    <w:tmpl w:val="2086060E"/>
    <w:lvl w:ilvl="0" w:tplc="44C6F412">
      <w:numFmt w:val="bullet"/>
      <w:lvlText w:val="※"/>
      <w:lvlJc w:val="left"/>
      <w:pPr>
        <w:ind w:left="360" w:hanging="360"/>
      </w:pPr>
      <w:rPr>
        <w:rFonts w:ascii="UD デジタル 教科書体 NK-B" w:eastAsia="UD デジタル 教科書体 NK-B"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4982EC3"/>
    <w:multiLevelType w:val="hybridMultilevel"/>
    <w:tmpl w:val="4BA8EB42"/>
    <w:lvl w:ilvl="0" w:tplc="D416E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9AF7195"/>
    <w:multiLevelType w:val="hybridMultilevel"/>
    <w:tmpl w:val="0AF4A410"/>
    <w:lvl w:ilvl="0" w:tplc="A74A40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793955"/>
    <w:multiLevelType w:val="hybridMultilevel"/>
    <w:tmpl w:val="33885E50"/>
    <w:lvl w:ilvl="0" w:tplc="4A527F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FB2559"/>
    <w:multiLevelType w:val="hybridMultilevel"/>
    <w:tmpl w:val="E2D81E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9096AE5"/>
    <w:multiLevelType w:val="hybridMultilevel"/>
    <w:tmpl w:val="68A63ED0"/>
    <w:lvl w:ilvl="0" w:tplc="E5CEA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BD5150"/>
    <w:multiLevelType w:val="hybridMultilevel"/>
    <w:tmpl w:val="83062366"/>
    <w:lvl w:ilvl="0" w:tplc="27DC6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012E91"/>
    <w:multiLevelType w:val="hybridMultilevel"/>
    <w:tmpl w:val="3B7EE4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F510CB1"/>
    <w:multiLevelType w:val="hybridMultilevel"/>
    <w:tmpl w:val="0C5EB10C"/>
    <w:lvl w:ilvl="0" w:tplc="86B41DA6">
      <w:start w:val="7"/>
      <w:numFmt w:val="bullet"/>
      <w:lvlText w:val="□"/>
      <w:lvlJc w:val="left"/>
      <w:pPr>
        <w:ind w:left="360" w:hanging="360"/>
      </w:pPr>
      <w:rPr>
        <w:rFonts w:ascii="UD デジタル 教科書体 NK-B" w:eastAsia="UD デジタル 教科書体 NK-B" w:hAnsiTheme="minorHAnsi"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0494210">
    <w:abstractNumId w:val="7"/>
  </w:num>
  <w:num w:numId="2" w16cid:durableId="1787432425">
    <w:abstractNumId w:val="4"/>
  </w:num>
  <w:num w:numId="3" w16cid:durableId="1568806066">
    <w:abstractNumId w:val="0"/>
  </w:num>
  <w:num w:numId="4" w16cid:durableId="1500851035">
    <w:abstractNumId w:val="5"/>
  </w:num>
  <w:num w:numId="5" w16cid:durableId="1315456000">
    <w:abstractNumId w:val="9"/>
  </w:num>
  <w:num w:numId="6" w16cid:durableId="1927375715">
    <w:abstractNumId w:val="15"/>
  </w:num>
  <w:num w:numId="7" w16cid:durableId="772824481">
    <w:abstractNumId w:val="13"/>
  </w:num>
  <w:num w:numId="8" w16cid:durableId="379130943">
    <w:abstractNumId w:val="6"/>
  </w:num>
  <w:num w:numId="9" w16cid:durableId="480273332">
    <w:abstractNumId w:val="17"/>
  </w:num>
  <w:num w:numId="10" w16cid:durableId="1663316382">
    <w:abstractNumId w:val="16"/>
  </w:num>
  <w:num w:numId="11" w16cid:durableId="589897023">
    <w:abstractNumId w:val="12"/>
  </w:num>
  <w:num w:numId="12" w16cid:durableId="460811684">
    <w:abstractNumId w:val="1"/>
  </w:num>
  <w:num w:numId="13" w16cid:durableId="864683358">
    <w:abstractNumId w:val="14"/>
  </w:num>
  <w:num w:numId="14" w16cid:durableId="402528365">
    <w:abstractNumId w:val="3"/>
  </w:num>
  <w:num w:numId="15" w16cid:durableId="1710489922">
    <w:abstractNumId w:val="18"/>
  </w:num>
  <w:num w:numId="16" w16cid:durableId="246959262">
    <w:abstractNumId w:val="11"/>
  </w:num>
  <w:num w:numId="17" w16cid:durableId="285889662">
    <w:abstractNumId w:val="2"/>
  </w:num>
  <w:num w:numId="18" w16cid:durableId="1147477760">
    <w:abstractNumId w:val="10"/>
  </w:num>
  <w:num w:numId="19" w16cid:durableId="16872446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42"/>
    <w:rsid w:val="0000613F"/>
    <w:rsid w:val="00007556"/>
    <w:rsid w:val="00015E84"/>
    <w:rsid w:val="00016A40"/>
    <w:rsid w:val="000203F9"/>
    <w:rsid w:val="00025BC2"/>
    <w:rsid w:val="000338DF"/>
    <w:rsid w:val="000341A9"/>
    <w:rsid w:val="00057365"/>
    <w:rsid w:val="00081631"/>
    <w:rsid w:val="00083D83"/>
    <w:rsid w:val="00090E88"/>
    <w:rsid w:val="000A1EA0"/>
    <w:rsid w:val="000A41C9"/>
    <w:rsid w:val="000A624A"/>
    <w:rsid w:val="0010678C"/>
    <w:rsid w:val="00135163"/>
    <w:rsid w:val="001715E5"/>
    <w:rsid w:val="00185CE1"/>
    <w:rsid w:val="001A0AD4"/>
    <w:rsid w:val="001A7F3C"/>
    <w:rsid w:val="001D6F8E"/>
    <w:rsid w:val="001E2450"/>
    <w:rsid w:val="001F4CD6"/>
    <w:rsid w:val="002023FB"/>
    <w:rsid w:val="002132AA"/>
    <w:rsid w:val="00213B2D"/>
    <w:rsid w:val="002160DE"/>
    <w:rsid w:val="0022535F"/>
    <w:rsid w:val="00251821"/>
    <w:rsid w:val="00254AD0"/>
    <w:rsid w:val="00257BFB"/>
    <w:rsid w:val="002666F9"/>
    <w:rsid w:val="00275A6D"/>
    <w:rsid w:val="00276281"/>
    <w:rsid w:val="00277845"/>
    <w:rsid w:val="00282274"/>
    <w:rsid w:val="00287ED8"/>
    <w:rsid w:val="002A0330"/>
    <w:rsid w:val="002B32C1"/>
    <w:rsid w:val="002F01C2"/>
    <w:rsid w:val="002F5163"/>
    <w:rsid w:val="002F656E"/>
    <w:rsid w:val="002F7E71"/>
    <w:rsid w:val="00330F53"/>
    <w:rsid w:val="00332189"/>
    <w:rsid w:val="00346B02"/>
    <w:rsid w:val="00354766"/>
    <w:rsid w:val="0035631D"/>
    <w:rsid w:val="00363D02"/>
    <w:rsid w:val="003715AF"/>
    <w:rsid w:val="003817BC"/>
    <w:rsid w:val="00385735"/>
    <w:rsid w:val="00393545"/>
    <w:rsid w:val="003A2548"/>
    <w:rsid w:val="003B57AD"/>
    <w:rsid w:val="003F52AE"/>
    <w:rsid w:val="0040282B"/>
    <w:rsid w:val="00414ACE"/>
    <w:rsid w:val="004230E3"/>
    <w:rsid w:val="00436BF7"/>
    <w:rsid w:val="00446073"/>
    <w:rsid w:val="00447042"/>
    <w:rsid w:val="00467CA8"/>
    <w:rsid w:val="00494D4B"/>
    <w:rsid w:val="004F7678"/>
    <w:rsid w:val="00507330"/>
    <w:rsid w:val="00514765"/>
    <w:rsid w:val="0052456E"/>
    <w:rsid w:val="0055265D"/>
    <w:rsid w:val="00560CB8"/>
    <w:rsid w:val="005636BE"/>
    <w:rsid w:val="00592E25"/>
    <w:rsid w:val="005B3961"/>
    <w:rsid w:val="005B684B"/>
    <w:rsid w:val="005D5D4E"/>
    <w:rsid w:val="005E193B"/>
    <w:rsid w:val="005E2A0B"/>
    <w:rsid w:val="0062356B"/>
    <w:rsid w:val="00647533"/>
    <w:rsid w:val="00647D4A"/>
    <w:rsid w:val="00670344"/>
    <w:rsid w:val="0068363F"/>
    <w:rsid w:val="006B039B"/>
    <w:rsid w:val="006C6EFC"/>
    <w:rsid w:val="006D4797"/>
    <w:rsid w:val="006F7C47"/>
    <w:rsid w:val="00703E3E"/>
    <w:rsid w:val="00710DC0"/>
    <w:rsid w:val="007200F1"/>
    <w:rsid w:val="007320FC"/>
    <w:rsid w:val="00750DAA"/>
    <w:rsid w:val="007607C3"/>
    <w:rsid w:val="007A1781"/>
    <w:rsid w:val="007B7B29"/>
    <w:rsid w:val="007D3726"/>
    <w:rsid w:val="007D6F0E"/>
    <w:rsid w:val="00802D25"/>
    <w:rsid w:val="00803E34"/>
    <w:rsid w:val="008046F5"/>
    <w:rsid w:val="00805254"/>
    <w:rsid w:val="0081639E"/>
    <w:rsid w:val="00827A7F"/>
    <w:rsid w:val="008708E0"/>
    <w:rsid w:val="00876C70"/>
    <w:rsid w:val="00891966"/>
    <w:rsid w:val="008937D3"/>
    <w:rsid w:val="008A37A3"/>
    <w:rsid w:val="008E1CA3"/>
    <w:rsid w:val="009250B5"/>
    <w:rsid w:val="00926C32"/>
    <w:rsid w:val="00950449"/>
    <w:rsid w:val="00983634"/>
    <w:rsid w:val="009A68C4"/>
    <w:rsid w:val="009B3987"/>
    <w:rsid w:val="009D47CE"/>
    <w:rsid w:val="009F43F6"/>
    <w:rsid w:val="00A06D9C"/>
    <w:rsid w:val="00A242E1"/>
    <w:rsid w:val="00A964A8"/>
    <w:rsid w:val="00AB0F48"/>
    <w:rsid w:val="00AB2FF4"/>
    <w:rsid w:val="00AB7BD5"/>
    <w:rsid w:val="00AC2C09"/>
    <w:rsid w:val="00AE1B7A"/>
    <w:rsid w:val="00AE3CED"/>
    <w:rsid w:val="00AE671F"/>
    <w:rsid w:val="00B0450C"/>
    <w:rsid w:val="00B0488E"/>
    <w:rsid w:val="00B171BD"/>
    <w:rsid w:val="00B34E7C"/>
    <w:rsid w:val="00B42AB2"/>
    <w:rsid w:val="00B572D4"/>
    <w:rsid w:val="00B63CD0"/>
    <w:rsid w:val="00B71BA9"/>
    <w:rsid w:val="00BA02CF"/>
    <w:rsid w:val="00BA5992"/>
    <w:rsid w:val="00BB7EA5"/>
    <w:rsid w:val="00BC2FFA"/>
    <w:rsid w:val="00BE5111"/>
    <w:rsid w:val="00BF05D8"/>
    <w:rsid w:val="00BF0AF5"/>
    <w:rsid w:val="00C103AC"/>
    <w:rsid w:val="00C118B9"/>
    <w:rsid w:val="00C11C15"/>
    <w:rsid w:val="00C11D39"/>
    <w:rsid w:val="00C2798E"/>
    <w:rsid w:val="00C438D2"/>
    <w:rsid w:val="00C62DEF"/>
    <w:rsid w:val="00C65A91"/>
    <w:rsid w:val="00C66CF2"/>
    <w:rsid w:val="00C93B02"/>
    <w:rsid w:val="00C94663"/>
    <w:rsid w:val="00C95AF4"/>
    <w:rsid w:val="00CA09C4"/>
    <w:rsid w:val="00CB571B"/>
    <w:rsid w:val="00CD3153"/>
    <w:rsid w:val="00CF231E"/>
    <w:rsid w:val="00D03083"/>
    <w:rsid w:val="00D106ED"/>
    <w:rsid w:val="00D37671"/>
    <w:rsid w:val="00D533A5"/>
    <w:rsid w:val="00D55547"/>
    <w:rsid w:val="00D92371"/>
    <w:rsid w:val="00D97904"/>
    <w:rsid w:val="00DB0821"/>
    <w:rsid w:val="00DD014C"/>
    <w:rsid w:val="00DF0C81"/>
    <w:rsid w:val="00E63264"/>
    <w:rsid w:val="00E708C8"/>
    <w:rsid w:val="00E71375"/>
    <w:rsid w:val="00E76E1A"/>
    <w:rsid w:val="00E95229"/>
    <w:rsid w:val="00EA1C91"/>
    <w:rsid w:val="00EB7592"/>
    <w:rsid w:val="00ED4606"/>
    <w:rsid w:val="00ED6328"/>
    <w:rsid w:val="00EE22C2"/>
    <w:rsid w:val="00EF005F"/>
    <w:rsid w:val="00EF7B1E"/>
    <w:rsid w:val="00F018BD"/>
    <w:rsid w:val="00F13C70"/>
    <w:rsid w:val="00F14D7C"/>
    <w:rsid w:val="00F16DE1"/>
    <w:rsid w:val="00F27451"/>
    <w:rsid w:val="00F303F3"/>
    <w:rsid w:val="00F35CE3"/>
    <w:rsid w:val="00F37207"/>
    <w:rsid w:val="00F574A2"/>
    <w:rsid w:val="00F72123"/>
    <w:rsid w:val="00F86D02"/>
    <w:rsid w:val="00FB24F4"/>
    <w:rsid w:val="00FF6FC6"/>
    <w:rsid w:val="0107CF1B"/>
    <w:rsid w:val="029203FB"/>
    <w:rsid w:val="03F27CA1"/>
    <w:rsid w:val="0479F20C"/>
    <w:rsid w:val="04D0E8A4"/>
    <w:rsid w:val="0B11ADC4"/>
    <w:rsid w:val="0C83C7FC"/>
    <w:rsid w:val="0F371F9D"/>
    <w:rsid w:val="14B24AA4"/>
    <w:rsid w:val="17131567"/>
    <w:rsid w:val="1C13BE3D"/>
    <w:rsid w:val="1F63FB2E"/>
    <w:rsid w:val="275B2307"/>
    <w:rsid w:val="2776FAA4"/>
    <w:rsid w:val="2856982C"/>
    <w:rsid w:val="2997387F"/>
    <w:rsid w:val="2D20FA1F"/>
    <w:rsid w:val="2EE22734"/>
    <w:rsid w:val="38F2AF9C"/>
    <w:rsid w:val="43BD5A2A"/>
    <w:rsid w:val="496FE0AC"/>
    <w:rsid w:val="4CCB81A1"/>
    <w:rsid w:val="4D13E6F6"/>
    <w:rsid w:val="4FE49963"/>
    <w:rsid w:val="542A4AA2"/>
    <w:rsid w:val="5558C88B"/>
    <w:rsid w:val="5D34C38B"/>
    <w:rsid w:val="5D3F9C12"/>
    <w:rsid w:val="5E585AD7"/>
    <w:rsid w:val="608F1A14"/>
    <w:rsid w:val="6C19FD8F"/>
    <w:rsid w:val="6DACE32D"/>
    <w:rsid w:val="6E7045F0"/>
    <w:rsid w:val="7089E0CA"/>
    <w:rsid w:val="70BA237F"/>
    <w:rsid w:val="744446F3"/>
    <w:rsid w:val="755EBE14"/>
    <w:rsid w:val="7658B02B"/>
    <w:rsid w:val="79F43C6B"/>
    <w:rsid w:val="7A201AF5"/>
    <w:rsid w:val="7EA3D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6D6E51"/>
  <w15:chartTrackingRefBased/>
  <w15:docId w15:val="{919C0BD8-9BA4-4473-828C-3E5E2369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3545"/>
    <w:rPr>
      <w:color w:val="0563C1" w:themeColor="hyperlink"/>
      <w:u w:val="single"/>
    </w:rPr>
  </w:style>
  <w:style w:type="character" w:customStyle="1" w:styleId="UnresolvedMention1">
    <w:name w:val="Unresolved Mention1"/>
    <w:basedOn w:val="a0"/>
    <w:uiPriority w:val="99"/>
    <w:semiHidden/>
    <w:unhideWhenUsed/>
    <w:rsid w:val="00393545"/>
    <w:rPr>
      <w:color w:val="605E5C"/>
      <w:shd w:val="clear" w:color="auto" w:fill="E1DFDD"/>
    </w:rPr>
  </w:style>
  <w:style w:type="table" w:styleId="a4">
    <w:name w:val="Table Grid"/>
    <w:basedOn w:val="a1"/>
    <w:uiPriority w:val="39"/>
    <w:rsid w:val="005D5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0678C"/>
    <w:pPr>
      <w:ind w:leftChars="400" w:left="840"/>
    </w:pPr>
  </w:style>
  <w:style w:type="paragraph" w:styleId="a6">
    <w:name w:val="header"/>
    <w:basedOn w:val="a"/>
    <w:link w:val="a7"/>
    <w:uiPriority w:val="99"/>
    <w:unhideWhenUsed/>
    <w:rsid w:val="00494D4B"/>
    <w:pPr>
      <w:tabs>
        <w:tab w:val="center" w:pos="4252"/>
        <w:tab w:val="right" w:pos="8504"/>
      </w:tabs>
      <w:snapToGrid w:val="0"/>
    </w:pPr>
  </w:style>
  <w:style w:type="character" w:customStyle="1" w:styleId="a7">
    <w:name w:val="ヘッダー (文字)"/>
    <w:basedOn w:val="a0"/>
    <w:link w:val="a6"/>
    <w:uiPriority w:val="99"/>
    <w:rsid w:val="00494D4B"/>
  </w:style>
  <w:style w:type="paragraph" w:styleId="a8">
    <w:name w:val="footer"/>
    <w:basedOn w:val="a"/>
    <w:link w:val="a9"/>
    <w:uiPriority w:val="99"/>
    <w:unhideWhenUsed/>
    <w:rsid w:val="00494D4B"/>
    <w:pPr>
      <w:tabs>
        <w:tab w:val="center" w:pos="4252"/>
        <w:tab w:val="right" w:pos="8504"/>
      </w:tabs>
      <w:snapToGrid w:val="0"/>
    </w:pPr>
  </w:style>
  <w:style w:type="character" w:customStyle="1" w:styleId="a9">
    <w:name w:val="フッター (文字)"/>
    <w:basedOn w:val="a0"/>
    <w:link w:val="a8"/>
    <w:uiPriority w:val="99"/>
    <w:rsid w:val="00494D4B"/>
  </w:style>
  <w:style w:type="paragraph" w:styleId="aa">
    <w:name w:val="endnote text"/>
    <w:basedOn w:val="a"/>
    <w:link w:val="ab"/>
    <w:uiPriority w:val="99"/>
    <w:semiHidden/>
    <w:unhideWhenUsed/>
    <w:rsid w:val="00C94663"/>
    <w:pPr>
      <w:snapToGrid w:val="0"/>
      <w:jc w:val="left"/>
    </w:pPr>
  </w:style>
  <w:style w:type="character" w:customStyle="1" w:styleId="ab">
    <w:name w:val="文末脚注文字列 (文字)"/>
    <w:basedOn w:val="a0"/>
    <w:link w:val="aa"/>
    <w:uiPriority w:val="99"/>
    <w:semiHidden/>
    <w:rsid w:val="00C94663"/>
  </w:style>
  <w:style w:type="character" w:styleId="ac">
    <w:name w:val="endnote reference"/>
    <w:basedOn w:val="a0"/>
    <w:uiPriority w:val="99"/>
    <w:semiHidden/>
    <w:unhideWhenUsed/>
    <w:rsid w:val="00C94663"/>
    <w:rPr>
      <w:vertAlign w:val="superscript"/>
    </w:rPr>
  </w:style>
  <w:style w:type="paragraph" w:styleId="Web">
    <w:name w:val="Normal (Web)"/>
    <w:basedOn w:val="a"/>
    <w:uiPriority w:val="99"/>
    <w:semiHidden/>
    <w:unhideWhenUsed/>
    <w:rsid w:val="00E63264"/>
    <w:rPr>
      <w:rFonts w:ascii="Times New Roman" w:hAnsi="Times New Roman" w:cs="Times New Roman"/>
      <w:sz w:val="24"/>
      <w:szCs w:val="24"/>
    </w:rPr>
  </w:style>
  <w:style w:type="character" w:customStyle="1" w:styleId="ui-provider">
    <w:name w:val="ui-provider"/>
    <w:basedOn w:val="a0"/>
    <w:rsid w:val="00A06D9C"/>
  </w:style>
  <w:style w:type="paragraph" w:styleId="ad">
    <w:name w:val="Revision"/>
    <w:hidden/>
    <w:uiPriority w:val="99"/>
    <w:semiHidden/>
    <w:rsid w:val="001F4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97383">
      <w:bodyDiv w:val="1"/>
      <w:marLeft w:val="0"/>
      <w:marRight w:val="0"/>
      <w:marTop w:val="0"/>
      <w:marBottom w:val="0"/>
      <w:divBdr>
        <w:top w:val="none" w:sz="0" w:space="0" w:color="auto"/>
        <w:left w:val="none" w:sz="0" w:space="0" w:color="auto"/>
        <w:bottom w:val="none" w:sz="0" w:space="0" w:color="auto"/>
        <w:right w:val="none" w:sz="0" w:space="0" w:color="auto"/>
      </w:divBdr>
    </w:div>
    <w:div w:id="394623493">
      <w:bodyDiv w:val="1"/>
      <w:marLeft w:val="0"/>
      <w:marRight w:val="0"/>
      <w:marTop w:val="0"/>
      <w:marBottom w:val="0"/>
      <w:divBdr>
        <w:top w:val="none" w:sz="0" w:space="0" w:color="auto"/>
        <w:left w:val="none" w:sz="0" w:space="0" w:color="auto"/>
        <w:bottom w:val="none" w:sz="0" w:space="0" w:color="auto"/>
        <w:right w:val="none" w:sz="0" w:space="0" w:color="auto"/>
      </w:divBdr>
    </w:div>
    <w:div w:id="523599097">
      <w:bodyDiv w:val="1"/>
      <w:marLeft w:val="0"/>
      <w:marRight w:val="0"/>
      <w:marTop w:val="0"/>
      <w:marBottom w:val="0"/>
      <w:divBdr>
        <w:top w:val="none" w:sz="0" w:space="0" w:color="auto"/>
        <w:left w:val="none" w:sz="0" w:space="0" w:color="auto"/>
        <w:bottom w:val="none" w:sz="0" w:space="0" w:color="auto"/>
        <w:right w:val="none" w:sz="0" w:space="0" w:color="auto"/>
      </w:divBdr>
    </w:div>
    <w:div w:id="1716850288">
      <w:bodyDiv w:val="1"/>
      <w:marLeft w:val="0"/>
      <w:marRight w:val="0"/>
      <w:marTop w:val="0"/>
      <w:marBottom w:val="0"/>
      <w:divBdr>
        <w:top w:val="none" w:sz="0" w:space="0" w:color="auto"/>
        <w:left w:val="none" w:sz="0" w:space="0" w:color="auto"/>
        <w:bottom w:val="none" w:sz="0" w:space="0" w:color="auto"/>
        <w:right w:val="none" w:sz="0" w:space="0" w:color="auto"/>
      </w:divBdr>
    </w:div>
    <w:div w:id="1839418928">
      <w:bodyDiv w:val="1"/>
      <w:marLeft w:val="0"/>
      <w:marRight w:val="0"/>
      <w:marTop w:val="0"/>
      <w:marBottom w:val="0"/>
      <w:divBdr>
        <w:top w:val="none" w:sz="0" w:space="0" w:color="auto"/>
        <w:left w:val="none" w:sz="0" w:space="0" w:color="auto"/>
        <w:bottom w:val="none" w:sz="0" w:space="0" w:color="auto"/>
        <w:right w:val="none" w:sz="0" w:space="0" w:color="auto"/>
      </w:divBdr>
    </w:div>
    <w:div w:id="186197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24D66BAC635F446BB31D55DA1D19BA8" ma:contentTypeVersion="15" ma:contentTypeDescription="新しいドキュメントを作成します。" ma:contentTypeScope="" ma:versionID="b90bd66cfb190571fcdd4d5bdae80ec4">
  <xsd:schema xmlns:xsd="http://www.w3.org/2001/XMLSchema" xmlns:xs="http://www.w3.org/2001/XMLSchema" xmlns:p="http://schemas.microsoft.com/office/2006/metadata/properties" xmlns:ns2="f3d14eff-810a-4b01-95d7-3aada8cc65b1" xmlns:ns3="fe44dbc4-3769-456f-93fa-e23f46ad1dcd" targetNamespace="http://schemas.microsoft.com/office/2006/metadata/properties" ma:root="true" ma:fieldsID="6eb9fbf8fe30158d5160b7bd9f103383" ns2:_="" ns3:_="">
    <xsd:import namespace="f3d14eff-810a-4b01-95d7-3aada8cc65b1"/>
    <xsd:import namespace="fe44dbc4-3769-456f-93fa-e23f46ad1d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14eff-810a-4b01-95d7-3aada8cc6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44dbc4-3769-456f-93fa-e23f46ad1d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2a8fb3-74d0-4d3d-b0ef-e1aaa01e4117}" ma:internalName="TaxCatchAll" ma:showField="CatchAllData" ma:web="fe44dbc4-3769-456f-93fa-e23f46ad1dc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d14eff-810a-4b01-95d7-3aada8cc65b1">
      <Terms xmlns="http://schemas.microsoft.com/office/infopath/2007/PartnerControls"/>
    </lcf76f155ced4ddcb4097134ff3c332f>
    <TaxCatchAll xmlns="fe44dbc4-3769-456f-93fa-e23f46ad1d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E3264-2606-41A2-BB86-489D456ED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14eff-810a-4b01-95d7-3aada8cc65b1"/>
    <ds:schemaRef ds:uri="fe44dbc4-3769-456f-93fa-e23f46ad1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F5259-F7ED-4ACA-B3EB-12A7F37F3AE3}">
  <ds:schemaRefs>
    <ds:schemaRef ds:uri="http://schemas.microsoft.com/sharepoint/v3/contenttype/forms"/>
  </ds:schemaRefs>
</ds:datastoreItem>
</file>

<file path=customXml/itemProps3.xml><?xml version="1.0" encoding="utf-8"?>
<ds:datastoreItem xmlns:ds="http://schemas.openxmlformats.org/officeDocument/2006/customXml" ds:itemID="{4EC46A2A-B97A-4F00-92E3-C4ECB03D75D5}">
  <ds:schemaRefs>
    <ds:schemaRef ds:uri="http://schemas.microsoft.com/office/2006/documentManagement/types"/>
    <ds:schemaRef ds:uri="http://purl.org/dc/terms/"/>
    <ds:schemaRef ds:uri="http://purl.org/dc/elements/1.1/"/>
    <ds:schemaRef ds:uri="http://schemas.openxmlformats.org/package/2006/metadata/core-properties"/>
    <ds:schemaRef ds:uri="f3d14eff-810a-4b01-95d7-3aada8cc65b1"/>
    <ds:schemaRef ds:uri="http://purl.org/dc/dcmitype/"/>
    <ds:schemaRef ds:uri="http://schemas.microsoft.com/office/2006/metadata/properties"/>
    <ds:schemaRef ds:uri="fe44dbc4-3769-456f-93fa-e23f46ad1dcd"/>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8D74FA5-2245-407D-ABA8-19CE49AEB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1252</Words>
  <Characters>7142</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MATSUNO Shiho</cp:lastModifiedBy>
  <cp:revision>11</cp:revision>
  <cp:lastPrinted>2023-09-25T12:23:00Z</cp:lastPrinted>
  <dcterms:created xsi:type="dcterms:W3CDTF">2024-08-05T01:25:00Z</dcterms:created>
  <dcterms:modified xsi:type="dcterms:W3CDTF">2025-07-09T12:01:00Z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0x010100924D66BAC635F446BB31D55DA1D19BA8</vt:lpwstr>
  </property>
  <property fmtid="{D5CDD505-2E9C-101B-9397-08002B2CF9AE}" pid="3" name="MediaServiceImageTags">
    <vt:lpwstr/>
  </property>
</Properties>
</file>