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2A" w:rsidRDefault="0011062A">
      <w:r>
        <w:rPr>
          <w:noProof/>
        </w:rPr>
        <w:drawing>
          <wp:anchor distT="0" distB="0" distL="114300" distR="114300" simplePos="0" relativeHeight="251658240" behindDoc="1" locked="0" layoutInCell="1" allowOverlap="1" wp14:anchorId="29F1BFC3" wp14:editId="3A565AE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6280" cy="495300"/>
            <wp:effectExtent l="0" t="0" r="7620" b="0"/>
            <wp:wrapNone/>
            <wp:docPr id="1" name="圖片 1" descr="logo_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x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1134"/>
        <w:gridCol w:w="1418"/>
        <w:gridCol w:w="1276"/>
        <w:gridCol w:w="1417"/>
        <w:gridCol w:w="5427"/>
      </w:tblGrid>
      <w:tr w:rsidR="00063126" w:rsidRPr="00DD2216" w:rsidTr="00503295">
        <w:trPr>
          <w:trHeight w:val="255"/>
          <w:jc w:val="center"/>
        </w:trPr>
        <w:tc>
          <w:tcPr>
            <w:tcW w:w="11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6A14" w:rsidRPr="00DD2216" w:rsidRDefault="00406A14" w:rsidP="00DD2216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Cambria-Bold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11062A" w:rsidRPr="00DD2216" w:rsidRDefault="00DD2216" w:rsidP="00DD2216">
            <w:pPr>
              <w:jc w:val="center"/>
              <w:rPr>
                <w:rFonts w:asciiTheme="majorHAnsi" w:hAnsiTheme="majorHAnsi" w:cs="Cambria-Bold"/>
                <w:b/>
                <w:bCs/>
                <w:color w:val="000000"/>
                <w:kern w:val="0"/>
                <w:sz w:val="36"/>
                <w:szCs w:val="36"/>
              </w:rPr>
            </w:pPr>
            <w:r w:rsidRPr="00DD2216">
              <w:rPr>
                <w:rFonts w:asciiTheme="majorHAnsi" w:hAnsiTheme="majorHAnsi"/>
                <w:sz w:val="32"/>
                <w:szCs w:val="32"/>
              </w:rPr>
              <w:t>Future Mindset and Global Business: July 15-29, 2018</w:t>
            </w:r>
          </w:p>
        </w:tc>
      </w:tr>
      <w:tr w:rsidR="00D1632A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Events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 xml:space="preserve">Location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Remarks</w:t>
            </w:r>
          </w:p>
        </w:tc>
      </w:tr>
      <w:tr w:rsidR="00D1632A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2A" w:rsidRPr="00DD2216" w:rsidRDefault="00D1632A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10" w:rsidRDefault="00D1632A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</w:t>
            </w:r>
            <w:r w:rsidR="003B044A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7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/</w:t>
            </w:r>
            <w:r w:rsidR="003B044A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15</w:t>
            </w:r>
            <w:r w:rsidR="007C01E6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</w:t>
            </w:r>
          </w:p>
          <w:p w:rsidR="00D1632A" w:rsidRPr="00DD2216" w:rsidRDefault="003B044A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Sun</w:t>
            </w:r>
            <w:r w:rsidR="007C01E6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2A" w:rsidRPr="00DD2216" w:rsidRDefault="00D1632A" w:rsidP="00E63898">
            <w:pPr>
              <w:widowControl/>
              <w:rPr>
                <w:rFonts w:asciiTheme="majorHAnsi" w:eastAsia="新細明體" w:hAnsiTheme="majorHAnsi" w:cs="Times New Roman"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Cs/>
                <w:color w:val="000000"/>
                <w:kern w:val="0"/>
                <w:sz w:val="22"/>
              </w:rPr>
              <w:t>Arrival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2A" w:rsidRPr="00DD2216" w:rsidRDefault="00D1632A" w:rsidP="002E594E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2A" w:rsidRPr="00DD2216" w:rsidRDefault="00D1632A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07/16 Mon.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9:30-10:30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Opening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2E594E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  <w:p w:rsidR="00B039E8" w:rsidRPr="00DD2216" w:rsidRDefault="00B039E8" w:rsidP="00B039E8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I201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6A5AD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Opening Ceremony</w:t>
            </w:r>
            <w:r w:rsidR="006A5AD8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, </w:t>
            </w:r>
            <w:r w:rsidRPr="00DD2216">
              <w:rPr>
                <w:rStyle w:val="apple-converted-space"/>
                <w:rFonts w:asciiTheme="majorHAnsi" w:hAnsiTheme="majorHAnsi"/>
                <w:color w:val="333333"/>
                <w:sz w:val="22"/>
              </w:rPr>
              <w:t> </w:t>
            </w:r>
            <w:r w:rsidRPr="00DD2216">
              <w:rPr>
                <w:rFonts w:asciiTheme="majorHAnsi" w:hAnsiTheme="majorHAnsi"/>
                <w:color w:val="333333"/>
                <w:sz w:val="22"/>
              </w:rPr>
              <w:t>Dr. Pei-</w:t>
            </w:r>
            <w:proofErr w:type="spellStart"/>
            <w:r w:rsidRPr="00DD2216">
              <w:rPr>
                <w:rFonts w:asciiTheme="majorHAnsi" w:hAnsiTheme="majorHAnsi"/>
                <w:color w:val="333333"/>
                <w:sz w:val="22"/>
              </w:rPr>
              <w:t>Wha</w:t>
            </w:r>
            <w:proofErr w:type="spellEnd"/>
            <w:r w:rsidRPr="00DD2216">
              <w:rPr>
                <w:rFonts w:asciiTheme="majorHAnsi" w:hAnsiTheme="majorHAnsi"/>
                <w:color w:val="333333"/>
                <w:sz w:val="22"/>
              </w:rPr>
              <w:t xml:space="preserve"> CHI LEE</w:t>
            </w: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7C01E6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10:30-12:30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Chinese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5D17E2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C41613">
            <w:pPr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9B6CC7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C41613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(1)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6A5AD8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Chinese Culture : International Cultural Taste and Appreciation</w:t>
            </w:r>
            <w:r w:rsidR="000C6A23" w:rsidRPr="00DD2216">
              <w:rPr>
                <w:rFonts w:asciiTheme="majorHAnsi" w:hAnsiTheme="majorHAnsi" w:cs="Times New Roman"/>
                <w:kern w:val="0"/>
                <w:sz w:val="22"/>
              </w:rPr>
              <w:t>(</w:t>
            </w:r>
            <w:r w:rsidRPr="00DD2216">
              <w:rPr>
                <w:rFonts w:asciiTheme="majorHAnsi" w:hAnsiTheme="majorHAnsi" w:cs="Times New Roman"/>
                <w:kern w:val="0"/>
                <w:sz w:val="22"/>
              </w:rPr>
              <w:t>戲曲大觀園</w:t>
            </w:r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)</w:t>
            </w:r>
            <w:r w:rsidR="006A5AD8"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 xml:space="preserve"> </w:t>
            </w:r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 xml:space="preserve">Dr.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Ha,Yi</w:t>
            </w:r>
            <w:proofErr w:type="spellEnd"/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-Ping</w:t>
            </w: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B039E8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07/17 </w:t>
            </w:r>
          </w:p>
          <w:p w:rsidR="00B039E8" w:rsidRPr="00DD2216" w:rsidRDefault="00B039E8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Tue.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5D17E2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(2)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7C01E6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Global Social Changes &amp; Future Developments, Dr. </w:t>
            </w:r>
            <w:r w:rsidRPr="00DD2216">
              <w:rPr>
                <w:rFonts w:asciiTheme="majorHAnsi" w:hAnsiTheme="majorHAnsi" w:cs="Times New Roman"/>
                <w:sz w:val="22"/>
              </w:rPr>
              <w:t xml:space="preserve">Chen, </w:t>
            </w:r>
            <w:proofErr w:type="spellStart"/>
            <w:r w:rsidRPr="00DD2216">
              <w:rPr>
                <w:rFonts w:asciiTheme="majorHAnsi" w:hAnsiTheme="majorHAnsi" w:cs="Times New Roman"/>
                <w:sz w:val="22"/>
              </w:rPr>
              <w:t>Kuo</w:t>
            </w:r>
            <w:proofErr w:type="spellEnd"/>
            <w:r w:rsidRPr="00DD2216">
              <w:rPr>
                <w:rFonts w:asciiTheme="majorHAnsi" w:hAnsiTheme="majorHAnsi" w:cs="Times New Roman"/>
                <w:sz w:val="22"/>
              </w:rPr>
              <w:t>-Hua</w:t>
            </w: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7C01E6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E63898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5D17E2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7C01E6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C41613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0C1AA7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C41613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C41613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5D17E2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(3)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9E8" w:rsidRPr="00DD2216" w:rsidRDefault="00B039E8" w:rsidP="007C01E6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International Cooperate Finance, Dr. Chen, Hung-Kun</w:t>
            </w: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3B044A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07/18 Wed.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(4)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International Financial Markets &amp; Policies, </w:t>
            </w:r>
            <w:r w:rsidRPr="00DD2216">
              <w:rPr>
                <w:rFonts w:asciiTheme="majorHAnsi" w:hAnsiTheme="majorHAnsi" w:cs="Times New Roman"/>
                <w:color w:val="000000"/>
                <w:sz w:val="22"/>
              </w:rPr>
              <w:t xml:space="preserve">Dr. Lin, </w:t>
            </w:r>
            <w:proofErr w:type="spellStart"/>
            <w:r w:rsidRPr="00DD2216">
              <w:rPr>
                <w:rFonts w:asciiTheme="majorHAnsi" w:hAnsiTheme="majorHAnsi" w:cs="Times New Roman"/>
                <w:color w:val="000000"/>
                <w:sz w:val="22"/>
              </w:rPr>
              <w:t>Joung-Yol</w:t>
            </w:r>
            <w:proofErr w:type="spellEnd"/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(5)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proofErr w:type="spellStart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Globalizational</w:t>
            </w:r>
            <w:proofErr w:type="spellEnd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Taiwan, Dr. </w:t>
            </w:r>
            <w:r w:rsidRPr="00DD2216">
              <w:rPr>
                <w:rFonts w:asciiTheme="majorHAnsi" w:hAnsiTheme="majorHAnsi" w:cs="Times New Roman"/>
                <w:sz w:val="22"/>
              </w:rPr>
              <w:t>Ji, Shun-</w:t>
            </w:r>
            <w:proofErr w:type="spellStart"/>
            <w:r w:rsidRPr="00DD2216">
              <w:rPr>
                <w:rFonts w:asciiTheme="majorHAnsi" w:hAnsiTheme="majorHAnsi" w:cs="Times New Roman"/>
                <w:sz w:val="22"/>
              </w:rPr>
              <w:t>jie</w:t>
            </w:r>
            <w:proofErr w:type="spellEnd"/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10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07/19 </w:t>
            </w:r>
          </w:p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Thu.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08:00-9:30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10:00-11:30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11:30-13:00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039E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13:00-17:30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Company Visit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9E8" w:rsidRPr="00DD2216" w:rsidRDefault="00B039E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Visit Taiwanese Financial Institutes, (Taiwan Stock Museum)</w:t>
            </w:r>
          </w:p>
        </w:tc>
      </w:tr>
      <w:tr w:rsidR="006A5AD8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10" w:rsidRDefault="006A5AD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07/20 </w:t>
            </w:r>
          </w:p>
          <w:p w:rsidR="006A5AD8" w:rsidRPr="00DD2216" w:rsidRDefault="006A5AD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Fri.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I201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6A5AD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International Business Ethics, Dr. </w:t>
            </w:r>
            <w:r w:rsidRPr="00DD2216">
              <w:rPr>
                <w:rFonts w:asciiTheme="majorHAnsi" w:hAnsiTheme="majorHAnsi" w:cs="Times New Roman"/>
                <w:color w:val="131313"/>
                <w:sz w:val="22"/>
              </w:rPr>
              <w:t>Chang, Sheng-</w:t>
            </w:r>
            <w:proofErr w:type="spellStart"/>
            <w:r w:rsidRPr="00DD2216">
              <w:rPr>
                <w:rFonts w:asciiTheme="majorHAnsi" w:hAnsiTheme="majorHAnsi" w:cs="Times New Roman"/>
                <w:color w:val="131313"/>
                <w:sz w:val="22"/>
              </w:rPr>
              <w:t>Hsiung</w:t>
            </w:r>
            <w:proofErr w:type="spellEnd"/>
          </w:p>
        </w:tc>
      </w:tr>
      <w:tr w:rsidR="006A5AD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6A5AD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6A5AD8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(7)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6A5AD8" w:rsidP="006A5AD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International Consumer &amp; Personal Finance, </w:t>
            </w:r>
            <w:r w:rsidRPr="00DD2216">
              <w:rPr>
                <w:rFonts w:asciiTheme="majorHAnsi" w:hAnsiTheme="majorHAnsi" w:cs="Times New Roman"/>
                <w:color w:val="333333"/>
                <w:sz w:val="22"/>
              </w:rPr>
              <w:t xml:space="preserve">Dr. </w:t>
            </w:r>
            <w:r w:rsidRPr="00DD2216">
              <w:rPr>
                <w:rFonts w:asciiTheme="majorHAnsi" w:hAnsiTheme="majorHAnsi" w:cs="Times New Roman"/>
                <w:sz w:val="22"/>
              </w:rPr>
              <w:t>Lu, I-Ting</w:t>
            </w:r>
          </w:p>
        </w:tc>
      </w:tr>
      <w:tr w:rsidR="003B044A" w:rsidRPr="00DD2216" w:rsidTr="00503295">
        <w:trPr>
          <w:trHeight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B36E71" w:rsidP="00C41613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3B044A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07/2</w:t>
            </w:r>
            <w:r w:rsidR="00B039E8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</w:t>
            </w:r>
          </w:p>
          <w:p w:rsidR="003B044A" w:rsidRPr="00DD2216" w:rsidRDefault="003B044A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Sat.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941819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9:00-18:00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0C1AA7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Culture Trip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3B044A" w:rsidP="002E594E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0C1AA7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 xml:space="preserve">Visit Taipei 101 &amp;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>Elit</w:t>
            </w:r>
            <w:proofErr w:type="spellEnd"/>
            <w:r w:rsidRPr="00DD2216">
              <w:rPr>
                <w:rFonts w:asciiTheme="majorHAnsi" w:eastAsia="新細明體" w:hAnsiTheme="majorHAnsi" w:cs="Times New Roman"/>
                <w:kern w:val="0"/>
                <w:sz w:val="22"/>
              </w:rPr>
              <w:t xml:space="preserve"> Book Shop</w:t>
            </w:r>
          </w:p>
        </w:tc>
      </w:tr>
      <w:tr w:rsidR="003B044A" w:rsidRPr="00DD2216" w:rsidTr="00503295">
        <w:trPr>
          <w:trHeight w:val="269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B36E71" w:rsidP="00C41613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3B044A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07/2</w:t>
            </w:r>
            <w:r w:rsidR="00B039E8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2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</w:t>
            </w:r>
          </w:p>
          <w:p w:rsidR="003B044A" w:rsidRPr="00DD2216" w:rsidRDefault="003B044A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Sun.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E63898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Day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E6389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4A" w:rsidRPr="00DD2216" w:rsidRDefault="003B044A" w:rsidP="002E594E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3B044A" w:rsidP="000C1AA7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kern w:val="0"/>
                <w:sz w:val="22"/>
              </w:rPr>
            </w:pP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B36E71" w:rsidP="0039422B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07/2</w:t>
            </w:r>
            <w:r w:rsidR="00B039E8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3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Mon.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  <w:p w:rsidR="00962119" w:rsidRPr="00DD2216" w:rsidRDefault="00962119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Hsinchu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hAnsiTheme="majorHAnsi" w:cs="Times New Roman"/>
                <w:kern w:val="0"/>
                <w:sz w:val="22"/>
              </w:rPr>
              <w:t xml:space="preserve">The Future Trend in Marketing Thoughts, Dr. </w:t>
            </w:r>
            <w:proofErr w:type="spellStart"/>
            <w:r w:rsidRPr="00DD2216">
              <w:rPr>
                <w:rFonts w:asciiTheme="majorHAnsi" w:hAnsiTheme="majorHAnsi" w:cs="Times New Roman"/>
                <w:kern w:val="0"/>
                <w:sz w:val="22"/>
              </w:rPr>
              <w:t>Lii</w:t>
            </w:r>
            <w:proofErr w:type="spellEnd"/>
            <w:r w:rsidRPr="00DD2216">
              <w:rPr>
                <w:rFonts w:asciiTheme="majorHAnsi" w:hAnsiTheme="majorHAnsi" w:cs="Times New Roman"/>
                <w:kern w:val="0"/>
                <w:sz w:val="22"/>
              </w:rPr>
              <w:t xml:space="preserve">, </w:t>
            </w:r>
            <w:proofErr w:type="spellStart"/>
            <w:r w:rsidRPr="00DD2216">
              <w:rPr>
                <w:rFonts w:asciiTheme="majorHAnsi" w:hAnsiTheme="majorHAnsi" w:cs="Times New Roman"/>
                <w:kern w:val="0"/>
                <w:sz w:val="22"/>
              </w:rPr>
              <w:t>Peir-Chyi</w:t>
            </w:r>
            <w:proofErr w:type="spellEnd"/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Company Visit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Company Visit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ZyXEL</w:t>
            </w:r>
            <w:proofErr w:type="spellEnd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</w:t>
            </w:r>
            <w:r w:rsidRPr="00DD2216">
              <w:rPr>
                <w:rFonts w:asciiTheme="majorHAnsi" w:hAnsiTheme="majorHAnsi" w:cs="Times New Roman"/>
                <w:color w:val="000000"/>
                <w:kern w:val="0"/>
                <w:sz w:val="22"/>
              </w:rPr>
              <w:t>(</w:t>
            </w:r>
            <w:r w:rsidRPr="00DD2216">
              <w:rPr>
                <w:rFonts w:asciiTheme="majorHAnsi" w:hAnsiTheme="majorHAnsi" w:cs="Times New Roman"/>
                <w:color w:val="000000"/>
                <w:kern w:val="0"/>
                <w:sz w:val="22"/>
              </w:rPr>
              <w:t>合勤科技</w:t>
            </w:r>
            <w:r w:rsidRPr="00DD2216">
              <w:rPr>
                <w:rFonts w:asciiTheme="majorHAnsi" w:hAnsiTheme="majorHAnsi" w:cs="Times New Roman"/>
                <w:color w:val="000000"/>
                <w:kern w:val="0"/>
                <w:sz w:val="22"/>
              </w:rPr>
              <w:t>)</w:t>
            </w: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B36E71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962119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07/2</w:t>
            </w:r>
            <w:r w:rsidR="00B039E8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4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</w:t>
            </w:r>
          </w:p>
          <w:p w:rsidR="00962119" w:rsidRPr="00DD2216" w:rsidRDefault="00962119" w:rsidP="00B039E8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Tue.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  <w:p w:rsidR="00962119" w:rsidRPr="00DD2216" w:rsidRDefault="00962119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I201</w:t>
            </w:r>
          </w:p>
          <w:p w:rsidR="00962119" w:rsidRPr="00DD2216" w:rsidRDefault="00962119" w:rsidP="009B328B">
            <w:pPr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lastRenderedPageBreak/>
              <w:t>Xin Zhuang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lastRenderedPageBreak/>
              <w:t xml:space="preserve">Doing Global Business, Dr.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Jeng</w:t>
            </w:r>
            <w:proofErr w:type="spellEnd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-Yan Tsai</w:t>
            </w: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DF5D19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DF5D19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Lunch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962119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DF5D19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14:00-17:30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Company Visit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19" w:rsidRPr="00DD2216" w:rsidRDefault="00962119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16" w:rsidRDefault="00962119" w:rsidP="00BB7E20">
            <w:pPr>
              <w:widowControl/>
              <w:rPr>
                <w:rFonts w:asciiTheme="majorHAnsi" w:hAnsiTheme="majorHAnsi" w:cs="Times New Roman"/>
                <w:kern w:val="0"/>
                <w:sz w:val="20"/>
                <w:szCs w:val="20"/>
              </w:rPr>
            </w:pPr>
            <w:r w:rsidRPr="00DD2216">
              <w:rPr>
                <w:rFonts w:asciiTheme="majorHAnsi" w:hAnsiTheme="majorHAnsi" w:cs="Times New Roman"/>
                <w:kern w:val="0"/>
                <w:sz w:val="22"/>
              </w:rPr>
              <w:t xml:space="preserve">Grand Dynasty Industrial Co., </w:t>
            </w:r>
            <w:proofErr w:type="spellStart"/>
            <w:r w:rsidRPr="00DD2216">
              <w:rPr>
                <w:rFonts w:asciiTheme="majorHAnsi" w:hAnsiTheme="majorHAnsi" w:cs="Times New Roman"/>
                <w:kern w:val="0"/>
                <w:sz w:val="22"/>
              </w:rPr>
              <w:t>LTd</w:t>
            </w:r>
            <w:proofErr w:type="spellEnd"/>
            <w:r w:rsidRPr="00DD2216">
              <w:rPr>
                <w:rFonts w:asciiTheme="majorHAnsi" w:hAnsiTheme="majorHAnsi" w:cs="Times New Roman"/>
                <w:kern w:val="0"/>
                <w:sz w:val="22"/>
              </w:rPr>
              <w:t>,</w:t>
            </w:r>
            <w:r w:rsidRPr="00DD2216">
              <w:rPr>
                <w:rFonts w:asciiTheme="majorHAnsi" w:hAnsiTheme="majorHAnsi" w:cs="Times New Roman"/>
                <w:kern w:val="0"/>
                <w:sz w:val="20"/>
                <w:szCs w:val="20"/>
              </w:rPr>
              <w:t xml:space="preserve"> </w:t>
            </w:r>
          </w:p>
          <w:p w:rsidR="00962119" w:rsidRPr="00DD2216" w:rsidRDefault="00962119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hAnsiTheme="majorHAnsi" w:cs="Times New Roman"/>
                <w:kern w:val="0"/>
                <w:sz w:val="20"/>
                <w:szCs w:val="20"/>
              </w:rPr>
              <w:t>(</w:t>
            </w:r>
            <w:r w:rsidRPr="00DD2216">
              <w:rPr>
                <w:rFonts w:asciiTheme="majorHAnsi" w:hAnsiTheme="majorHAnsi" w:cs="Times New Roman"/>
                <w:kern w:val="0"/>
                <w:sz w:val="22"/>
              </w:rPr>
              <w:t>宗瑋工業股份有限公司</w:t>
            </w:r>
            <w:r w:rsidRPr="00DD2216">
              <w:rPr>
                <w:rFonts w:asciiTheme="majorHAnsi" w:hAnsiTheme="majorHAnsi" w:cs="Times New Roman"/>
                <w:kern w:val="0"/>
                <w:sz w:val="20"/>
                <w:szCs w:val="20"/>
              </w:rPr>
              <w:t>)</w:t>
            </w:r>
          </w:p>
        </w:tc>
      </w:tr>
      <w:tr w:rsidR="00B36E71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07/25 Wed.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DF5D19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12:00-18:00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Cultural Visit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rPr>
                <w:rFonts w:asciiTheme="majorHAnsi" w:hAnsiTheme="majorHAnsi" w:cs="Times New Roman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Visit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Maokong</w:t>
            </w:r>
            <w:proofErr w:type="spellEnd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Maokong</w:t>
            </w:r>
            <w:proofErr w:type="spellEnd"/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Gondola Service, Experience Tea Culture</w:t>
            </w:r>
          </w:p>
        </w:tc>
      </w:tr>
      <w:tr w:rsidR="00B36E71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10" w:rsidRDefault="00B36E71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07/26 </w:t>
            </w:r>
          </w:p>
          <w:p w:rsidR="00B36E71" w:rsidRPr="00DD2216" w:rsidRDefault="00B36E71" w:rsidP="00BB7E20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Thu.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DF5D19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6A5AD8" w:rsidP="006A5AD8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City Tour 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B7E20">
            <w:pPr>
              <w:widowControl/>
              <w:rPr>
                <w:rFonts w:asciiTheme="majorHAnsi" w:hAnsiTheme="majorHAnsi" w:cs="Times New Roman"/>
                <w:kern w:val="0"/>
                <w:sz w:val="22"/>
              </w:rPr>
            </w:pPr>
          </w:p>
        </w:tc>
      </w:tr>
      <w:tr w:rsidR="00B36E71" w:rsidRPr="00DD2216" w:rsidTr="00503295">
        <w:trPr>
          <w:trHeight w:val="25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B36E71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B36E71" w:rsidP="00B36E71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07/27 </w:t>
            </w:r>
          </w:p>
          <w:p w:rsidR="00B36E71" w:rsidRPr="00DD2216" w:rsidRDefault="00B36E71" w:rsidP="00B36E71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Fri.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08:00-11:00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9B328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Lecture (10)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9B328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  <w:p w:rsidR="00B36E71" w:rsidRPr="00DD2216" w:rsidRDefault="00B36E71" w:rsidP="00B36E71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I201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AD8" w:rsidRPr="00DD2216" w:rsidRDefault="00B36E71" w:rsidP="009B328B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kern w:val="0"/>
                <w:sz w:val="22"/>
              </w:rPr>
            </w:pPr>
            <w:r w:rsidRPr="00DD2216">
              <w:rPr>
                <w:rFonts w:asciiTheme="majorHAnsi" w:hAnsiTheme="majorHAnsi" w:cs="Times New Roman"/>
                <w:kern w:val="0"/>
                <w:sz w:val="22"/>
              </w:rPr>
              <w:t xml:space="preserve">Technology Innovation and Competitive Advantage, </w:t>
            </w:r>
          </w:p>
          <w:p w:rsidR="00B36E71" w:rsidRPr="00DD2216" w:rsidRDefault="00B36E71" w:rsidP="009B328B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hAnsiTheme="majorHAnsi" w:cs="Times New Roman"/>
                <w:kern w:val="0"/>
                <w:sz w:val="22"/>
              </w:rPr>
              <w:t>Dr. Sun, Chia-Chi</w:t>
            </w:r>
          </w:p>
        </w:tc>
      </w:tr>
      <w:tr w:rsidR="00B36E71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新細明體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11:00-12:30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Chinese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B36E71" w:rsidRPr="00DD2216" w:rsidTr="00503295">
        <w:trPr>
          <w:trHeight w:val="2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E71" w:rsidRPr="00DD2216" w:rsidRDefault="00B36E71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12:30-14:30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Farewell Party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E71" w:rsidRPr="00DD2216" w:rsidRDefault="00B36E71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275281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81" w:rsidRPr="00DD2216" w:rsidRDefault="0027528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10" w:rsidRDefault="00275281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07/28 </w:t>
            </w:r>
          </w:p>
          <w:p w:rsidR="00275281" w:rsidRPr="00DD2216" w:rsidRDefault="00275281" w:rsidP="0039422B">
            <w:pPr>
              <w:widowControl/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Sat.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81" w:rsidRPr="00DD2216" w:rsidRDefault="0027528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Day off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81" w:rsidRPr="00DD2216" w:rsidRDefault="00275281" w:rsidP="00275281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81" w:rsidRPr="00DD2216" w:rsidRDefault="00275281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81" w:rsidRPr="00DD2216" w:rsidRDefault="00275281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  <w:tr w:rsidR="003B044A" w:rsidRPr="00DD2216" w:rsidTr="00503295">
        <w:trPr>
          <w:trHeight w:val="25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B36E71" w:rsidP="00275281">
            <w:pPr>
              <w:jc w:val="center"/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1</w:t>
            </w:r>
            <w:r w:rsidR="00275281" w:rsidRPr="00DD2216">
              <w:rPr>
                <w:rFonts w:asciiTheme="majorHAnsi" w:eastAsia="新細明體" w:hAnsiTheme="majorHAnsi" w:cs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10" w:rsidRDefault="003B044A" w:rsidP="00275281">
            <w:pPr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0</w:t>
            </w:r>
            <w:r w:rsidR="00962119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7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/</w:t>
            </w:r>
            <w:r w:rsidR="00962119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2</w:t>
            </w:r>
            <w:r w:rsidR="00275281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9</w:t>
            </w: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 xml:space="preserve"> </w:t>
            </w:r>
          </w:p>
          <w:p w:rsidR="003B044A" w:rsidRPr="00DD2216" w:rsidRDefault="00B36E71" w:rsidP="00275281">
            <w:pPr>
              <w:spacing w:line="300" w:lineRule="exact"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S</w:t>
            </w:r>
            <w:r w:rsidR="00275281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un</w:t>
            </w:r>
            <w:r w:rsidR="003B044A"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3B044A" w:rsidP="0039422B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B039E8" w:rsidP="0039422B">
            <w:pPr>
              <w:widowControl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Departure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B36E71" w:rsidP="00B36E71">
            <w:pPr>
              <w:widowControl/>
              <w:jc w:val="center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  <w:r w:rsidRPr="00DD2216"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  <w:t>Tamsui Campus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4A" w:rsidRPr="00DD2216" w:rsidRDefault="003B044A" w:rsidP="0039422B">
            <w:pPr>
              <w:autoSpaceDE w:val="0"/>
              <w:autoSpaceDN w:val="0"/>
              <w:adjustRightInd w:val="0"/>
              <w:rPr>
                <w:rFonts w:asciiTheme="majorHAnsi" w:eastAsia="新細明體" w:hAnsiTheme="majorHAnsi" w:cs="Times New Roman"/>
                <w:color w:val="000000"/>
                <w:kern w:val="0"/>
                <w:sz w:val="22"/>
              </w:rPr>
            </w:pPr>
          </w:p>
        </w:tc>
      </w:tr>
    </w:tbl>
    <w:p w:rsidR="002357EF" w:rsidRPr="00063126" w:rsidRDefault="002357EF">
      <w:bookmarkStart w:id="0" w:name="_GoBack"/>
      <w:bookmarkEnd w:id="0"/>
    </w:p>
    <w:sectPr w:rsidR="002357EF" w:rsidRPr="00063126" w:rsidSect="007C01E6">
      <w:pgSz w:w="11906" w:h="16838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A7" w:rsidRDefault="00C87BA7" w:rsidP="0070448A">
      <w:r>
        <w:separator/>
      </w:r>
    </w:p>
  </w:endnote>
  <w:endnote w:type="continuationSeparator" w:id="0">
    <w:p w:rsidR="00C87BA7" w:rsidRDefault="00C87BA7" w:rsidP="007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A7" w:rsidRDefault="00C87BA7" w:rsidP="0070448A">
      <w:r>
        <w:separator/>
      </w:r>
    </w:p>
  </w:footnote>
  <w:footnote w:type="continuationSeparator" w:id="0">
    <w:p w:rsidR="00C87BA7" w:rsidRDefault="00C87BA7" w:rsidP="0070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A"/>
    <w:rsid w:val="00025FFE"/>
    <w:rsid w:val="00061610"/>
    <w:rsid w:val="00063126"/>
    <w:rsid w:val="00066004"/>
    <w:rsid w:val="000C1AA7"/>
    <w:rsid w:val="000C6A23"/>
    <w:rsid w:val="0011062A"/>
    <w:rsid w:val="00212FB3"/>
    <w:rsid w:val="002357EF"/>
    <w:rsid w:val="002614DF"/>
    <w:rsid w:val="00275281"/>
    <w:rsid w:val="00282DA7"/>
    <w:rsid w:val="002E594E"/>
    <w:rsid w:val="00355B91"/>
    <w:rsid w:val="0039422B"/>
    <w:rsid w:val="003951EB"/>
    <w:rsid w:val="003B0148"/>
    <w:rsid w:val="003B044A"/>
    <w:rsid w:val="00406A14"/>
    <w:rsid w:val="00422C49"/>
    <w:rsid w:val="00503295"/>
    <w:rsid w:val="00520CC8"/>
    <w:rsid w:val="00525EC0"/>
    <w:rsid w:val="0055763D"/>
    <w:rsid w:val="005948B2"/>
    <w:rsid w:val="005D17E2"/>
    <w:rsid w:val="00635670"/>
    <w:rsid w:val="006A5AD8"/>
    <w:rsid w:val="0070448A"/>
    <w:rsid w:val="00795510"/>
    <w:rsid w:val="007A19C1"/>
    <w:rsid w:val="007C01E6"/>
    <w:rsid w:val="00864267"/>
    <w:rsid w:val="00864469"/>
    <w:rsid w:val="008E43C7"/>
    <w:rsid w:val="00902914"/>
    <w:rsid w:val="00924E6F"/>
    <w:rsid w:val="00941819"/>
    <w:rsid w:val="00962119"/>
    <w:rsid w:val="00971295"/>
    <w:rsid w:val="009B6CC7"/>
    <w:rsid w:val="00A1164A"/>
    <w:rsid w:val="00A3383B"/>
    <w:rsid w:val="00B039E8"/>
    <w:rsid w:val="00B36E71"/>
    <w:rsid w:val="00BB7E20"/>
    <w:rsid w:val="00C23131"/>
    <w:rsid w:val="00C257FD"/>
    <w:rsid w:val="00C41613"/>
    <w:rsid w:val="00C87BA7"/>
    <w:rsid w:val="00D07E77"/>
    <w:rsid w:val="00D1632A"/>
    <w:rsid w:val="00DD2216"/>
    <w:rsid w:val="00DF5D19"/>
    <w:rsid w:val="00E57AC7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4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48A"/>
    <w:rPr>
      <w:sz w:val="20"/>
      <w:szCs w:val="20"/>
    </w:rPr>
  </w:style>
  <w:style w:type="character" w:customStyle="1" w:styleId="apple-converted-space">
    <w:name w:val="apple-converted-space"/>
    <w:basedOn w:val="a0"/>
    <w:rsid w:val="005D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44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448A"/>
    <w:rPr>
      <w:sz w:val="20"/>
      <w:szCs w:val="20"/>
    </w:rPr>
  </w:style>
  <w:style w:type="character" w:customStyle="1" w:styleId="apple-converted-space">
    <w:name w:val="apple-converted-space"/>
    <w:basedOn w:val="a0"/>
    <w:rsid w:val="005D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B78E-602D-4471-9A8B-34B6BBFC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tkustaff</cp:lastModifiedBy>
  <cp:revision>10</cp:revision>
  <cp:lastPrinted>2018-03-13T03:10:00Z</cp:lastPrinted>
  <dcterms:created xsi:type="dcterms:W3CDTF">2017-11-10T08:25:00Z</dcterms:created>
  <dcterms:modified xsi:type="dcterms:W3CDTF">2018-03-13T03:10:00Z</dcterms:modified>
</cp:coreProperties>
</file>