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2B64" w14:textId="131ED7E4" w:rsidR="0080311C" w:rsidRPr="00F418D7" w:rsidRDefault="0080311C" w:rsidP="006F1D4B">
      <w:pPr>
        <w:adjustRightInd w:val="0"/>
        <w:snapToGrid w:val="0"/>
        <w:spacing w:line="192" w:lineRule="auto"/>
        <w:jc w:val="center"/>
        <w:textAlignment w:val="baseline"/>
        <w:rPr>
          <w:rFonts w:ascii="Meiryo UI" w:eastAsia="Meiryo UI" w:hAnsi="Meiryo UI" w:cs="Meiryo UI"/>
          <w:b/>
          <w:sz w:val="28"/>
        </w:rPr>
      </w:pPr>
      <w:r w:rsidRPr="00F418D7">
        <w:rPr>
          <w:rFonts w:ascii="Meiryo UI" w:eastAsia="Meiryo UI" w:hAnsi="Meiryo UI" w:cs="Meiryo UI" w:hint="eastAsia"/>
          <w:b/>
          <w:kern w:val="0"/>
          <w:sz w:val="28"/>
        </w:rPr>
        <w:t>研究業績書（様式</w:t>
      </w:r>
      <w:r w:rsidR="00FC3299">
        <w:rPr>
          <w:rFonts w:ascii="Meiryo UI" w:eastAsia="Meiryo UI" w:hAnsi="Meiryo UI" w:cs="Meiryo UI" w:hint="eastAsia"/>
          <w:b/>
          <w:kern w:val="0"/>
          <w:sz w:val="28"/>
        </w:rPr>
        <w:t>②</w:t>
      </w:r>
      <w:r w:rsidRPr="00F418D7">
        <w:rPr>
          <w:rFonts w:ascii="Meiryo UI" w:eastAsia="Meiryo UI" w:hAnsi="Meiryo UI" w:cs="Meiryo UI" w:hint="eastAsia"/>
          <w:b/>
          <w:kern w:val="0"/>
          <w:sz w:val="28"/>
        </w:rPr>
        <w:t>）の作成要領・作成例</w:t>
      </w:r>
    </w:p>
    <w:p w14:paraId="5E1D795D" w14:textId="77777777" w:rsidR="0080311C" w:rsidRPr="00F418D7" w:rsidRDefault="00FA4816" w:rsidP="00F418D7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sz w:val="28"/>
        </w:rPr>
      </w:pPr>
      <w:r w:rsidRPr="00AD03CB">
        <w:rPr>
          <w:rFonts w:ascii="Meiryo UI" w:eastAsia="Meiryo UI" w:hAnsi="Meiryo UI" w:cs="Meiryo UI"/>
          <w:b/>
          <w:kern w:val="0"/>
          <w:sz w:val="24"/>
        </w:rPr>
        <w:fldChar w:fldCharType="begin"/>
      </w:r>
      <w:r w:rsidR="0080311C" w:rsidRPr="00AD03CB">
        <w:rPr>
          <w:rFonts w:ascii="Meiryo UI" w:eastAsia="Meiryo UI" w:hAnsi="Meiryo UI" w:cs="Meiryo UI" w:hint="eastAsia"/>
          <w:b/>
          <w:kern w:val="0"/>
          <w:sz w:val="24"/>
        </w:rPr>
        <w:instrText>eq \x(作成要領)</w:instrText>
      </w:r>
      <w:r w:rsidRPr="00AD03CB">
        <w:rPr>
          <w:rFonts w:ascii="Meiryo UI" w:eastAsia="Meiryo UI" w:hAnsi="Meiryo UI" w:cs="Meiryo UI"/>
          <w:b/>
          <w:kern w:val="0"/>
          <w:sz w:val="24"/>
        </w:rPr>
        <w:fldChar w:fldCharType="end"/>
      </w:r>
    </w:p>
    <w:p w14:paraId="2BC5BD0D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kern w:val="0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１．学術論文、著書、翻訳、調査報告書、学会発表等（活字化されたもの）を「学術論文」・「著書」・「その他」に区分し、当該小見出しを明記するとともに、その区分ごとの業績を年月日順に記載してください。【年号は西暦で記入】</w:t>
      </w:r>
    </w:p>
    <w:p w14:paraId="5BF27483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２．各業績については、「著者名」「発行年」「題名」「掲載誌名、巻、号、最初頁～最終頁、または発行箇所」の順に記載してください。</w:t>
      </w:r>
    </w:p>
    <w:p w14:paraId="7F6CA8CB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３．著者が複数の場合には全員の氏名を、第一著者から順に記載し、本人部分に下線を引いてください。</w:t>
      </w:r>
    </w:p>
    <w:p w14:paraId="06946079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４．分担執筆による「著書」の場合には、担当部分の題目と最初頁～最終頁も記載してください。共訳による「翻訳」も同様にしてください。</w:t>
      </w:r>
    </w:p>
    <w:p w14:paraId="0545A4A7" w14:textId="59F1A526" w:rsidR="0080311C" w:rsidRPr="00F418D7" w:rsidRDefault="0080311C" w:rsidP="00F418D7">
      <w:pPr>
        <w:pBdr>
          <w:bottom w:val="single" w:sz="12" w:space="1" w:color="auto"/>
        </w:pBdr>
        <w:autoSpaceDE w:val="0"/>
        <w:autoSpaceDN w:val="0"/>
        <w:adjustRightInd w:val="0"/>
        <w:snapToGrid w:val="0"/>
        <w:spacing w:line="192" w:lineRule="auto"/>
        <w:ind w:left="426" w:hangingChars="213" w:hanging="426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５．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出願書類の作成にあたって、</w:t>
      </w:r>
      <w:r w:rsidR="00C65E28">
        <w:rPr>
          <w:rFonts w:ascii="Meiryo UI" w:eastAsia="Meiryo UI" w:hAnsi="Meiryo UI" w:cs="Meiryo UI" w:hint="eastAsia"/>
          <w:color w:val="000000"/>
          <w:sz w:val="20"/>
        </w:rPr>
        <w:t>文字のフォント、大きさは</w:t>
      </w:r>
      <w:r w:rsidR="009F6EB0">
        <w:rPr>
          <w:rFonts w:ascii="Meiryo UI" w:eastAsia="Meiryo UI" w:hAnsi="Meiryo UI" w:cs="Meiryo UI" w:hint="eastAsia"/>
          <w:color w:val="000000"/>
          <w:sz w:val="20"/>
        </w:rPr>
        <w:t>指定</w:t>
      </w:r>
      <w:r w:rsidR="00C65E28">
        <w:rPr>
          <w:rFonts w:ascii="Meiryo UI" w:eastAsia="Meiryo UI" w:hAnsi="Meiryo UI" w:cs="Meiryo UI" w:hint="eastAsia"/>
          <w:color w:val="000000"/>
          <w:sz w:val="20"/>
        </w:rPr>
        <w:t>しません。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(ただし、所定用紙の体裁は厳守してください</w:t>
      </w:r>
      <w:r w:rsidR="009F6EB0">
        <w:rPr>
          <w:rFonts w:ascii="Meiryo UI" w:eastAsia="Meiryo UI" w:hAnsi="Meiryo UI" w:cs="Meiryo UI" w:hint="eastAsia"/>
          <w:color w:val="000000"/>
          <w:sz w:val="20"/>
        </w:rPr>
        <w:t>)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。</w:t>
      </w:r>
    </w:p>
    <w:p w14:paraId="5BCA51F7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kern w:val="0"/>
          <w:sz w:val="24"/>
        </w:rPr>
      </w:pPr>
    </w:p>
    <w:tbl>
      <w:tblPr>
        <w:tblStyle w:val="a7"/>
        <w:tblW w:w="0" w:type="auto"/>
        <w:tblInd w:w="6629" w:type="dxa"/>
        <w:shd w:val="clear" w:color="auto" w:fill="FFFF00"/>
        <w:tblLook w:val="04A0" w:firstRow="1" w:lastRow="0" w:firstColumn="1" w:lastColumn="0" w:noHBand="0" w:noVBand="1"/>
      </w:tblPr>
      <w:tblGrid>
        <w:gridCol w:w="3685"/>
      </w:tblGrid>
      <w:tr w:rsidR="0080311C" w:rsidRPr="00F418D7" w14:paraId="41FF5159" w14:textId="77777777" w:rsidTr="00FB3FAB">
        <w:trPr>
          <w:trHeight w:val="418"/>
        </w:trPr>
        <w:tc>
          <w:tcPr>
            <w:tcW w:w="3685" w:type="dxa"/>
            <w:shd w:val="clear" w:color="auto" w:fill="FFFF00"/>
            <w:vAlign w:val="center"/>
          </w:tcPr>
          <w:p w14:paraId="7BB74C84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8"/>
              </w:rPr>
            </w:pPr>
            <w:r w:rsidRPr="00F418D7">
              <w:rPr>
                <w:rFonts w:ascii="Meiryo UI" w:eastAsia="Meiryo UI" w:hAnsi="Meiryo UI" w:cs="Meiryo UI" w:hint="eastAsia"/>
                <w:b/>
                <w:bCs/>
                <w:color w:val="FF0000"/>
                <w:sz w:val="28"/>
              </w:rPr>
              <w:t>作成例　(Sample)</w:t>
            </w:r>
          </w:p>
        </w:tc>
      </w:tr>
    </w:tbl>
    <w:p w14:paraId="7AE0A4A9" w14:textId="5E379BF2" w:rsidR="0080311C" w:rsidRPr="00F418D7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FC329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1719E5BA" w14:textId="77777777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大学院スポーツ科学研究科　入学試験</w:t>
      </w:r>
    </w:p>
    <w:p w14:paraId="578ECDA3" w14:textId="2EC97FD5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1C73C17B" w14:textId="77777777" w:rsidR="0080311C" w:rsidRPr="00F418D7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C65E28" w:rsidRPr="00C65E28" w14:paraId="43C9B823" w14:textId="77777777" w:rsidTr="00FB3FAB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484E" w14:textId="77777777" w:rsidR="00C65E28" w:rsidRPr="00F418D7" w:rsidRDefault="00C65E28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以下内容は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****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年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月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日　現在</w:t>
            </w:r>
          </w:p>
        </w:tc>
      </w:tr>
      <w:tr w:rsidR="0080311C" w:rsidRPr="00F418D7" w14:paraId="5A89F5B2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A0130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FC6C8D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ワセダ　タロウ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DD1618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専攻分野</w:t>
            </w:r>
          </w:p>
          <w:p w14:paraId="3EB44840" w14:textId="77777777" w:rsidR="006F1D4B" w:rsidRDefault="0080311C" w:rsidP="006F1D4B">
            <w:pPr>
              <w:snapToGrid w:val="0"/>
              <w:spacing w:line="192" w:lineRule="auto"/>
              <w:rPr>
                <w:rFonts w:ascii="Meiryo UI" w:eastAsia="Meiryo UI" w:hAnsi="Meiryo UI" w:cs="Meiryo UI"/>
                <w:kern w:val="0"/>
                <w:sz w:val="14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</w:t>
            </w:r>
          </w:p>
          <w:p w14:paraId="42A56B63" w14:textId="0F3350ED" w:rsidR="0080311C" w:rsidRPr="00F418D7" w:rsidRDefault="0080311C" w:rsidP="006F1D4B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5988B" w14:textId="77777777" w:rsidR="0080311C" w:rsidRPr="00F418D7" w:rsidRDefault="003E443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</w:rPr>
              <w:t>スポーツ文化</w:t>
            </w:r>
          </w:p>
        </w:tc>
      </w:tr>
      <w:tr w:rsidR="0080311C" w:rsidRPr="00F418D7" w14:paraId="2F11C23A" w14:textId="77777777" w:rsidTr="00FB3FAB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A38866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AFFD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早稲田　太郎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D024FF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2B4B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F418D7" w14:paraId="3C154E25" w14:textId="77777777" w:rsidTr="00FB3FAB">
        <w:trPr>
          <w:trHeight w:val="703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E6B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＜学術論文＞</w:t>
            </w:r>
          </w:p>
          <w:p w14:paraId="6F23C46F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○○○の研究．日本□□学会誌，</w:t>
            </w:r>
            <w:r w:rsidRPr="00F418D7">
              <w:rPr>
                <w:rFonts w:ascii="Meiryo UI" w:eastAsia="Meiryo UI" w:hAnsi="Meiryo UI" w:cs="Meiryo UI"/>
                <w:kern w:val="0"/>
              </w:rPr>
              <w:t>54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3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15-24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4A33BAE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小手指一郎，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，所沢太郎：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△△△に関する考察．□□神経，</w:t>
            </w:r>
            <w:r w:rsidRPr="00F418D7">
              <w:rPr>
                <w:rFonts w:ascii="Meiryo UI" w:eastAsia="Meiryo UI" w:hAnsi="Meiryo UI" w:cs="Meiryo UI"/>
                <w:kern w:val="0"/>
              </w:rPr>
              <w:t>31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31-45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3D951A9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，小手指一郎：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☆☆と★★の関連．▼▼研究の進歩，</w:t>
            </w:r>
            <w:r w:rsidRPr="00F418D7">
              <w:rPr>
                <w:rFonts w:ascii="Meiryo UI" w:eastAsia="Meiryo UI" w:hAnsi="Meiryo UI" w:cs="Meiryo UI"/>
                <w:kern w:val="0"/>
              </w:rPr>
              <w:t>39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95-106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1C29C5F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099C1D3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  <w:lang w:eastAsia="zh-TW"/>
              </w:rPr>
              <w:t>＜著　書＞</w:t>
            </w:r>
          </w:p>
          <w:p w14:paraId="4518F52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lang w:eastAsia="zh-TW"/>
              </w:rPr>
            </w:pPr>
            <w:r w:rsidRPr="00F418D7">
              <w:rPr>
                <w:rFonts w:ascii="Meiryo UI" w:eastAsia="Meiryo UI" w:hAnsi="Meiryo UI" w:cs="Meiryo UI"/>
                <w:kern w:val="0"/>
                <w:lang w:eastAsia="zh-TW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  <w:lang w:eastAsia="zh-TW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3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◇◇◇◇入門．凸凹出版．</w:t>
            </w:r>
          </w:p>
          <w:p w14:paraId="6981F23F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所沢太郎，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14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□□□の科学．◇◆書店．</w:t>
            </w:r>
          </w:p>
          <w:p w14:paraId="39373840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□□□の行動．凸多凹男（編）「生物と行動」，▲▽書房，</w:t>
            </w:r>
            <w:r w:rsidRPr="00F418D7">
              <w:rPr>
                <w:rFonts w:ascii="Meiryo UI" w:eastAsia="Meiryo UI" w:hAnsi="Meiryo UI" w:cs="Meiryo UI"/>
                <w:kern w:val="0"/>
              </w:rPr>
              <w:t>175-198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</w:t>
            </w:r>
          </w:p>
          <w:p w14:paraId="1675AF2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900" w:firstLine="198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（凸多凹男他</w:t>
            </w:r>
            <w:r w:rsidRPr="00F418D7">
              <w:rPr>
                <w:rFonts w:ascii="Meiryo UI" w:eastAsia="Meiryo UI" w:hAnsi="Meiryo UI" w:cs="Meiryo UI"/>
                <w:kern w:val="0"/>
              </w:rPr>
              <w:t>12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名と分担執筆）．</w:t>
            </w:r>
          </w:p>
          <w:p w14:paraId="3BCDB5C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5DC34CC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＜その他＞</w:t>
            </w:r>
          </w:p>
          <w:p w14:paraId="2864BAE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《学会発表》</w:t>
            </w:r>
          </w:p>
          <w:p w14:paraId="3B62A5C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，小手指一郎，所沢太郎：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○○○を用いた◇◇の解析．第Ｎ回日本□□学会</w:t>
            </w:r>
          </w:p>
          <w:p w14:paraId="527F95A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大会発表論文集，</w:t>
            </w:r>
            <w:r w:rsidRPr="00F418D7">
              <w:rPr>
                <w:rFonts w:ascii="Meiryo UI" w:eastAsia="Meiryo UI" w:hAnsi="Meiryo UI" w:cs="Meiryo UI"/>
                <w:kern w:val="0"/>
              </w:rPr>
              <w:t xml:space="preserve"> 101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039DA60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小手指一郎，所沢太郎，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2013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新しい△△の分析手法．第ｎ回日本○△学会大会号，</w:t>
            </w:r>
          </w:p>
          <w:p w14:paraId="51F80DE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308-309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343A0DD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《翻訳》</w:t>
            </w:r>
          </w:p>
          <w:p w14:paraId="3231D06A" w14:textId="77777777" w:rsidR="0080311C" w:rsidRPr="00F418D7" w:rsidRDefault="0080311C" w:rsidP="00F418D7">
            <w:pPr>
              <w:snapToGrid w:val="0"/>
              <w:spacing w:line="192" w:lineRule="auto"/>
              <w:ind w:left="220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□▽□▽□学．○○書店，</w:t>
            </w:r>
            <w:r w:rsidRPr="00F418D7">
              <w:rPr>
                <w:rFonts w:ascii="Meiryo UI" w:eastAsia="Meiryo UI" w:hAnsi="Meiryo UI" w:cs="Meiryo UI"/>
                <w:kern w:val="0"/>
              </w:rPr>
              <w:t>98-120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頁（小手指一郎他</w:t>
            </w:r>
            <w:r w:rsidRPr="00F418D7">
              <w:rPr>
                <w:rFonts w:ascii="Meiryo UI" w:eastAsia="Meiryo UI" w:hAnsi="Meiryo UI" w:cs="Meiryo UI"/>
                <w:kern w:val="0"/>
              </w:rPr>
              <w:t>10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名と分担翻訳）．</w:t>
            </w:r>
          </w:p>
        </w:tc>
      </w:tr>
    </w:tbl>
    <w:p w14:paraId="513CDD9A" w14:textId="4211DF17" w:rsidR="008B694F" w:rsidRDefault="008B694F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/>
          <w:kern w:val="0"/>
        </w:rPr>
        <w:br w:type="page"/>
      </w:r>
    </w:p>
    <w:p w14:paraId="270E3F7A" w14:textId="30C736D5" w:rsidR="00614CCC" w:rsidRPr="00F418D7" w:rsidRDefault="00614CCC" w:rsidP="00F418D7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kern w:val="0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lastRenderedPageBreak/>
        <w:t>様式</w:t>
      </w:r>
      <w:r w:rsidR="00FC329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45E33E0D" w14:textId="77777777" w:rsidR="006F1D4B" w:rsidRDefault="00772A8E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202</w:t>
      </w:r>
      <w:r w:rsidR="006F1D4B">
        <w:rPr>
          <w:rFonts w:ascii="Meiryo UI" w:eastAsia="Meiryo UI" w:hAnsi="Meiryo UI" w:cs="Meiryo UI" w:hint="eastAsia"/>
          <w:b/>
          <w:bCs/>
          <w:sz w:val="28"/>
        </w:rPr>
        <w:t>6</w:t>
      </w:r>
      <w:r w:rsidR="00614CCC" w:rsidRPr="00F418D7">
        <w:rPr>
          <w:rFonts w:ascii="Meiryo UI" w:eastAsia="Meiryo UI" w:hAnsi="Meiryo UI" w:cs="Meiryo UI" w:hint="eastAsia"/>
          <w:b/>
          <w:bCs/>
          <w:sz w:val="28"/>
        </w:rPr>
        <w:t xml:space="preserve">年度 早稲田大学大学院スポーツ科学研究科　入学試験　</w:t>
      </w:r>
    </w:p>
    <w:p w14:paraId="68A5FFB0" w14:textId="42F4D6DA" w:rsidR="00614CCC" w:rsidRPr="00F418D7" w:rsidRDefault="00614CC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434EF102" w14:textId="22EC5F4C" w:rsidR="00614CCC" w:rsidRDefault="00614CC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【修士課程2年制</w:t>
      </w:r>
      <w:r w:rsidR="00A73104" w:rsidRPr="00F418D7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・博士後期課程</w:t>
      </w:r>
      <w:r w:rsidR="00377301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】</w:t>
      </w:r>
    </w:p>
    <w:p w14:paraId="092FC226" w14:textId="77777777" w:rsidR="006F1D4B" w:rsidRPr="00F418D7" w:rsidRDefault="006F1D4B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7B37EA" w:rsidRPr="00F418D7" w14:paraId="708DC3CA" w14:textId="77777777" w:rsidTr="0021648F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AD0C" w14:textId="77777777" w:rsidR="007B37EA" w:rsidRPr="00F418D7" w:rsidRDefault="007B37EA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以下内容は　　　　年　　　月　　　日　現在</w:t>
            </w:r>
          </w:p>
        </w:tc>
      </w:tr>
      <w:tr w:rsidR="00614CCC" w:rsidRPr="00F418D7" w14:paraId="02DC9D1F" w14:textId="77777777" w:rsidTr="0021648F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9D0DFA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2DF161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9213F8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専攻分野</w:t>
            </w:r>
          </w:p>
          <w:p w14:paraId="70000C49" w14:textId="77777777" w:rsidR="006F1D4B" w:rsidRDefault="00614CCC" w:rsidP="006F1D4B">
            <w:pPr>
              <w:snapToGrid w:val="0"/>
              <w:spacing w:line="192" w:lineRule="auto"/>
              <w:rPr>
                <w:rFonts w:ascii="Meiryo UI" w:eastAsia="Meiryo UI" w:hAnsi="Meiryo UI" w:cs="Meiryo UI"/>
                <w:kern w:val="0"/>
                <w:sz w:val="14"/>
                <w:u w:val="single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</w:t>
            </w:r>
          </w:p>
          <w:p w14:paraId="5914E2FD" w14:textId="0ADA33C0" w:rsidR="00614CCC" w:rsidRPr="00F418D7" w:rsidRDefault="00614CCC" w:rsidP="006F1D4B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4F235" w14:textId="77777777" w:rsidR="00614CCC" w:rsidRPr="00F418D7" w:rsidRDefault="00614CC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614CCC" w:rsidRPr="00F418D7" w14:paraId="059A969A" w14:textId="77777777" w:rsidTr="0021648F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8454C6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17B5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5B5B31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1182" w14:textId="77777777" w:rsidR="00614CCC" w:rsidRPr="00F418D7" w:rsidRDefault="00614CC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614CCC" w:rsidRPr="00F418D7" w14:paraId="353A6F23" w14:textId="77777777" w:rsidTr="005F0FBB">
        <w:trPr>
          <w:trHeight w:val="12224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47D" w14:textId="77777777" w:rsidR="00614CCC" w:rsidRPr="00F418D7" w:rsidRDefault="00614CC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21CBF98" w14:textId="03D9AABF" w:rsidR="005F0FBB" w:rsidRPr="006F1D4B" w:rsidRDefault="008B694F" w:rsidP="00F418D7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r w:rsidRPr="00C06492"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 w:rsidRPr="00C06492"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5F0FBB" w:rsidRPr="006F1D4B" w:rsidSect="000C1CCB">
      <w:headerReference w:type="default" r:id="rId11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14D4" w14:textId="77777777" w:rsidR="00571249" w:rsidRDefault="00571249">
      <w:r>
        <w:separator/>
      </w:r>
    </w:p>
  </w:endnote>
  <w:endnote w:type="continuationSeparator" w:id="0">
    <w:p w14:paraId="4BCEF94B" w14:textId="77777777" w:rsidR="00571249" w:rsidRDefault="0057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283E" w14:textId="77777777" w:rsidR="00571249" w:rsidRDefault="00571249">
      <w:r>
        <w:separator/>
      </w:r>
    </w:p>
  </w:footnote>
  <w:footnote w:type="continuationSeparator" w:id="0">
    <w:p w14:paraId="7BE7EFB0" w14:textId="77777777" w:rsidR="00571249" w:rsidRDefault="0057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59777465">
    <w:abstractNumId w:val="1"/>
  </w:num>
  <w:num w:numId="2" w16cid:durableId="506218393">
    <w:abstractNumId w:val="6"/>
  </w:num>
  <w:num w:numId="3" w16cid:durableId="936522562">
    <w:abstractNumId w:val="4"/>
  </w:num>
  <w:num w:numId="4" w16cid:durableId="1603100324">
    <w:abstractNumId w:val="5"/>
  </w:num>
  <w:num w:numId="5" w16cid:durableId="659232331">
    <w:abstractNumId w:val="0"/>
  </w:num>
  <w:num w:numId="6" w16cid:durableId="1912931832">
    <w:abstractNumId w:val="2"/>
  </w:num>
  <w:num w:numId="7" w16cid:durableId="192256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32F"/>
    <w:rsid w:val="000B1FA3"/>
    <w:rsid w:val="000C1CCB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0EF3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77301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1249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1D4B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46290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B37EA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B694F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9F6EB0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3104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492"/>
    <w:rsid w:val="00C0668D"/>
    <w:rsid w:val="00C26D55"/>
    <w:rsid w:val="00C4150F"/>
    <w:rsid w:val="00C42566"/>
    <w:rsid w:val="00C453CF"/>
    <w:rsid w:val="00C45F74"/>
    <w:rsid w:val="00C61620"/>
    <w:rsid w:val="00C625FE"/>
    <w:rsid w:val="00C65411"/>
    <w:rsid w:val="00C65E28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172FE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C3299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C65E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94BF3-D508-44C8-9C34-54EFA1A98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C38F0-03CA-45C4-B3F2-ACC7B858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96</cp:revision>
  <cp:lastPrinted>2022-05-13T05:28:00Z</cp:lastPrinted>
  <dcterms:created xsi:type="dcterms:W3CDTF">2014-06-11T16:58:00Z</dcterms:created>
  <dcterms:modified xsi:type="dcterms:W3CDTF">2025-05-29T02:42:00Z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