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142E6BC3" w:rsidR="00B37CFC" w:rsidRPr="003A6B4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>or Faculty Position</w:t>
      </w: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614EF5" w:rsidRPr="00614EF5">
        <w:rPr>
          <w:rFonts w:ascii="Times New Roman" w:hAnsi="Times New Roman"/>
          <w:color w:val="FF0000"/>
          <w:kern w:val="0"/>
          <w:sz w:val="32"/>
          <w:szCs w:val="32"/>
        </w:rPr>
        <w:t>Information Literacy/Media Literacy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614EF5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614EF5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31A60254" w:rsidR="002176EC" w:rsidRPr="008918FF" w:rsidRDefault="00614EF5" w:rsidP="00614EF5">
            <w:pPr>
              <w:widowControl/>
              <w:ind w:left="300" w:hangingChars="150" w:hanging="3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Pr="00614EF5">
              <w:rPr>
                <w:rFonts w:ascii="Times New Roman" w:eastAsia="ＭＳ Ｐゴシック" w:hAnsi="Times New Roman"/>
                <w:sz w:val="20"/>
                <w:szCs w:val="20"/>
              </w:rPr>
              <w:t>Association for Education in Journalism and Mass Communication (AEJMC)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614EF5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5622054">
    <w:abstractNumId w:val="9"/>
  </w:num>
  <w:num w:numId="2" w16cid:durableId="378211785">
    <w:abstractNumId w:val="7"/>
  </w:num>
  <w:num w:numId="3" w16cid:durableId="1099060790">
    <w:abstractNumId w:val="6"/>
  </w:num>
  <w:num w:numId="4" w16cid:durableId="1177572889">
    <w:abstractNumId w:val="5"/>
  </w:num>
  <w:num w:numId="5" w16cid:durableId="372927235">
    <w:abstractNumId w:val="4"/>
  </w:num>
  <w:num w:numId="6" w16cid:durableId="1708289105">
    <w:abstractNumId w:val="8"/>
  </w:num>
  <w:num w:numId="7" w16cid:durableId="1892039684">
    <w:abstractNumId w:val="3"/>
  </w:num>
  <w:num w:numId="8" w16cid:durableId="249974780">
    <w:abstractNumId w:val="2"/>
  </w:num>
  <w:num w:numId="9" w16cid:durableId="1021517180">
    <w:abstractNumId w:val="1"/>
  </w:num>
  <w:num w:numId="10" w16cid:durableId="656031345">
    <w:abstractNumId w:val="0"/>
  </w:num>
  <w:num w:numId="11" w16cid:durableId="1811897941">
    <w:abstractNumId w:val="13"/>
  </w:num>
  <w:num w:numId="12" w16cid:durableId="1072384875">
    <w:abstractNumId w:val="10"/>
  </w:num>
  <w:num w:numId="13" w16cid:durableId="200285627">
    <w:abstractNumId w:val="12"/>
  </w:num>
  <w:num w:numId="14" w16cid:durableId="162937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A6B46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1341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14EF5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13A2D-0AA1-4AB3-A0E3-E85CA91B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2024-04-26T09:03:00Z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