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D6D5" w14:textId="77777777" w:rsidR="00082C92" w:rsidRPr="00B8771F" w:rsidRDefault="00462777" w:rsidP="00BB17E7">
      <w:pPr>
        <w:snapToGrid w:val="0"/>
        <w:spacing w:line="240" w:lineRule="auto"/>
        <w:jc w:val="center"/>
        <w:rPr>
          <w:rFonts w:ascii="Arial" w:eastAsia="ＭＳ Ｐ明朝" w:hAnsi="Arial" w:cs="Arial"/>
          <w:sz w:val="20"/>
        </w:rPr>
      </w:pPr>
      <w:r>
        <w:rPr>
          <w:rFonts w:ascii="Arial" w:eastAsia="ＭＳ Ｐ明朝" w:hAnsi="Arial" w:cs="Arial"/>
          <w:sz w:val="20"/>
        </w:rPr>
        <w:t>Internal</w:t>
      </w:r>
      <w:r w:rsidR="002B38B3" w:rsidRPr="00B8771F">
        <w:rPr>
          <w:rFonts w:ascii="Arial" w:eastAsia="ＭＳ Ｐ明朝" w:hAnsi="Arial" w:cs="Arial"/>
          <w:sz w:val="20"/>
        </w:rPr>
        <w:t xml:space="preserve"> </w:t>
      </w:r>
      <w:r w:rsidR="003E1F00" w:rsidRPr="003E1F00">
        <w:rPr>
          <w:rFonts w:ascii="Arial" w:eastAsia="ＭＳ Ｐ明朝" w:hAnsi="Arial" w:cs="Arial"/>
          <w:sz w:val="20"/>
        </w:rPr>
        <w:t>Admissions</w:t>
      </w:r>
      <w:r w:rsidR="00364BD0" w:rsidRPr="00B8771F">
        <w:rPr>
          <w:rFonts w:ascii="Arial" w:eastAsia="ＭＳ Ｐ明朝" w:hAnsi="Arial" w:cs="Arial"/>
          <w:sz w:val="20"/>
        </w:rPr>
        <w:t xml:space="preserve"> </w:t>
      </w:r>
      <w:r>
        <w:rPr>
          <w:rFonts w:ascii="Arial" w:eastAsia="ＭＳ Ｐ明朝" w:hAnsi="Arial" w:cs="Arial"/>
          <w:sz w:val="20"/>
        </w:rPr>
        <w:t xml:space="preserve">by Recommendation </w:t>
      </w:r>
      <w:r w:rsidR="0024181E" w:rsidRPr="00B8771F">
        <w:rPr>
          <w:rFonts w:ascii="Arial" w:eastAsia="ＭＳ Ｐ明朝" w:hAnsi="Arial" w:cs="Arial"/>
          <w:sz w:val="20"/>
        </w:rPr>
        <w:t xml:space="preserve">for the Master’s Program of the </w:t>
      </w:r>
      <w:r w:rsidR="00644D76" w:rsidRPr="00B8771F">
        <w:rPr>
          <w:rFonts w:ascii="Arial" w:eastAsia="ＭＳ Ｐ明朝" w:hAnsi="Arial" w:cs="Arial"/>
          <w:sz w:val="20"/>
        </w:rPr>
        <w:t>Graduate School of Economics</w:t>
      </w:r>
    </w:p>
    <w:p w14:paraId="4567792D" w14:textId="77777777" w:rsidR="00864A3A" w:rsidRPr="00B8771F" w:rsidRDefault="0024181E" w:rsidP="00BB17E7">
      <w:pPr>
        <w:snapToGrid w:val="0"/>
        <w:spacing w:line="240" w:lineRule="auto"/>
        <w:jc w:val="center"/>
        <w:rPr>
          <w:rFonts w:ascii="Arial" w:eastAsia="ＭＳ Ｐゴシック" w:hAnsi="Arial" w:cs="Arial"/>
          <w:b/>
          <w:sz w:val="28"/>
          <w:szCs w:val="28"/>
        </w:rPr>
      </w:pPr>
      <w:r w:rsidRPr="00B8771F">
        <w:rPr>
          <w:rFonts w:ascii="Arial" w:eastAsia="ＭＳ Ｐゴシック" w:hAnsi="Arial" w:cs="Arial"/>
          <w:b/>
          <w:sz w:val="28"/>
          <w:szCs w:val="28"/>
        </w:rPr>
        <w:t xml:space="preserve">Letter of </w:t>
      </w:r>
      <w:r w:rsidR="00E91422" w:rsidRPr="00B8771F">
        <w:rPr>
          <w:rFonts w:ascii="Arial" w:eastAsia="ＭＳ Ｐゴシック" w:hAnsi="Arial" w:cs="Arial"/>
          <w:b/>
          <w:sz w:val="28"/>
          <w:szCs w:val="28"/>
        </w:rPr>
        <w:t>Recommendation</w:t>
      </w:r>
    </w:p>
    <w:p w14:paraId="2DA09E59" w14:textId="77777777" w:rsidR="00591C91" w:rsidRPr="00B8771F" w:rsidRDefault="00591C91" w:rsidP="00082C92">
      <w:pPr>
        <w:snapToGrid w:val="0"/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3085"/>
        <w:gridCol w:w="1189"/>
        <w:gridCol w:w="4661"/>
      </w:tblGrid>
      <w:tr w:rsidR="00864A3A" w:rsidRPr="00B8771F" w14:paraId="25168A63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3" w:type="dxa"/>
            <w:shd w:val="clear" w:color="auto" w:fill="FFCC99"/>
            <w:vAlign w:val="center"/>
          </w:tcPr>
          <w:p w14:paraId="05E77E7F" w14:textId="77777777" w:rsidR="008F08FD" w:rsidRPr="00B8771F" w:rsidRDefault="0024181E" w:rsidP="008F08FD">
            <w:pPr>
              <w:snapToGrid w:val="0"/>
              <w:spacing w:line="240" w:lineRule="auto"/>
              <w:jc w:val="center"/>
              <w:rPr>
                <w:rFonts w:ascii="Arial" w:eastAsia="ＭＳ Ｐゴシック" w:hAnsi="Arial" w:cs="Arial"/>
                <w:spacing w:val="-6"/>
                <w:sz w:val="18"/>
                <w:szCs w:val="18"/>
              </w:rPr>
            </w:pPr>
            <w:r w:rsidRPr="00B8771F">
              <w:rPr>
                <w:rFonts w:ascii="Arial" w:eastAsia="ＭＳ Ｐゴシック" w:hAnsi="Arial" w:cs="Arial"/>
                <w:spacing w:val="-6"/>
                <w:sz w:val="18"/>
                <w:szCs w:val="18"/>
              </w:rPr>
              <w:t>Nominee</w:t>
            </w:r>
          </w:p>
          <w:p w14:paraId="1CEC9087" w14:textId="77777777" w:rsidR="00864A3A" w:rsidRPr="00B8771F" w:rsidRDefault="0024181E" w:rsidP="008F08FD">
            <w:pPr>
              <w:snapToGrid w:val="0"/>
              <w:spacing w:line="240" w:lineRule="auto"/>
              <w:jc w:val="center"/>
              <w:rPr>
                <w:rFonts w:ascii="Arial" w:eastAsia="ＭＳ Ｐゴシック" w:hAnsi="Arial" w:cs="Arial"/>
                <w:spacing w:val="-6"/>
                <w:sz w:val="18"/>
                <w:szCs w:val="18"/>
              </w:rPr>
            </w:pPr>
            <w:r w:rsidRPr="00B8771F">
              <w:rPr>
                <w:rFonts w:ascii="Arial" w:eastAsia="ＭＳ Ｐゴシック" w:hAnsi="Arial" w:cs="Arial"/>
                <w:spacing w:val="-6"/>
                <w:sz w:val="18"/>
                <w:szCs w:val="18"/>
              </w:rPr>
              <w:t>(Applicant)</w:t>
            </w:r>
          </w:p>
        </w:tc>
        <w:tc>
          <w:tcPr>
            <w:tcW w:w="8999" w:type="dxa"/>
            <w:gridSpan w:val="3"/>
            <w:vAlign w:val="center"/>
          </w:tcPr>
          <w:p w14:paraId="3A713BF9" w14:textId="77777777" w:rsidR="00864A3A" w:rsidRPr="00B8771F" w:rsidRDefault="0024181E" w:rsidP="00FC10A0">
            <w:pPr>
              <w:tabs>
                <w:tab w:val="left" w:pos="6038"/>
              </w:tabs>
              <w:spacing w:line="220" w:lineRule="atLeast"/>
              <w:ind w:firstLineChars="1601" w:firstLine="3202"/>
              <w:jc w:val="left"/>
              <w:rPr>
                <w:rFonts w:ascii="Arial" w:eastAsia="ＭＳ Ｐゴシック" w:hAnsi="Arial" w:cs="Arial"/>
                <w:sz w:val="20"/>
              </w:rPr>
            </w:pPr>
            <w:r w:rsidRPr="00B8771F">
              <w:rPr>
                <w:rFonts w:ascii="Arial" w:eastAsia="ＭＳ Ｐゴシック" w:hAnsi="Arial" w:cs="Arial"/>
                <w:sz w:val="20"/>
              </w:rPr>
              <w:t>Schoo</w:t>
            </w:r>
            <w:r w:rsidR="00644D76" w:rsidRPr="00B8771F">
              <w:rPr>
                <w:rFonts w:ascii="Arial" w:eastAsia="ＭＳ Ｐゴシック" w:hAnsi="Arial" w:cs="Arial"/>
                <w:sz w:val="20"/>
              </w:rPr>
              <w:t>l:</w:t>
            </w:r>
            <w:r w:rsidR="00644D76" w:rsidRPr="00B8771F">
              <w:rPr>
                <w:rFonts w:ascii="Arial" w:eastAsia="ＭＳ Ｐゴシック" w:hAnsi="Arial" w:cs="Arial"/>
                <w:sz w:val="20"/>
              </w:rPr>
              <w:tab/>
            </w:r>
            <w:r w:rsidRPr="00B8771F">
              <w:rPr>
                <w:rFonts w:ascii="Arial" w:eastAsia="ＭＳ Ｐゴシック" w:hAnsi="Arial" w:cs="Arial"/>
                <w:sz w:val="20"/>
              </w:rPr>
              <w:t>Department</w:t>
            </w:r>
            <w:r w:rsidR="00644D76" w:rsidRPr="00B8771F">
              <w:rPr>
                <w:rFonts w:ascii="Arial" w:eastAsia="ＭＳ Ｐゴシック" w:hAnsi="Arial" w:cs="Arial"/>
                <w:sz w:val="20"/>
              </w:rPr>
              <w:t>:</w:t>
            </w:r>
          </w:p>
        </w:tc>
      </w:tr>
      <w:tr w:rsidR="00864A3A" w:rsidRPr="00B8771F" w14:paraId="5E9281C3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3" w:type="dxa"/>
            <w:shd w:val="clear" w:color="auto" w:fill="FFCC99"/>
            <w:vAlign w:val="center"/>
          </w:tcPr>
          <w:p w14:paraId="6CC7C404" w14:textId="77777777" w:rsidR="00864A3A" w:rsidRPr="00B8771F" w:rsidRDefault="003C5C8A" w:rsidP="00A85F09">
            <w:pPr>
              <w:spacing w:line="220" w:lineRule="atLeast"/>
              <w:ind w:leftChars="-17" w:left="-36" w:rightChars="-47" w:right="-99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B8771F">
              <w:rPr>
                <w:rFonts w:ascii="Arial" w:eastAsia="ＭＳ Ｐゴシック" w:hAnsi="Arial" w:cs="Arial"/>
                <w:spacing w:val="-6"/>
                <w:sz w:val="18"/>
                <w:szCs w:val="18"/>
              </w:rPr>
              <w:t>Nominator</w:t>
            </w:r>
          </w:p>
        </w:tc>
        <w:tc>
          <w:tcPr>
            <w:tcW w:w="3106" w:type="dxa"/>
            <w:vAlign w:val="center"/>
          </w:tcPr>
          <w:p w14:paraId="46B7B54E" w14:textId="77777777" w:rsidR="00864A3A" w:rsidRPr="00B8771F" w:rsidRDefault="00864A3A" w:rsidP="008F08FD">
            <w:pPr>
              <w:spacing w:line="220" w:lineRule="atLeast"/>
              <w:ind w:rightChars="106" w:right="223"/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FFCC99"/>
            <w:vAlign w:val="center"/>
          </w:tcPr>
          <w:p w14:paraId="10B341E3" w14:textId="77777777" w:rsidR="00864A3A" w:rsidRPr="00B8771F" w:rsidRDefault="00864A3A" w:rsidP="008F08FD">
            <w:pPr>
              <w:spacing w:line="220" w:lineRule="atLeast"/>
              <w:ind w:leftChars="-52" w:left="-109" w:rightChars="-40" w:right="-84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B8771F">
              <w:rPr>
                <w:rFonts w:ascii="Arial" w:eastAsia="ＭＳ Ｐゴシック" w:hAnsi="Arial" w:cs="Arial"/>
                <w:spacing w:val="-8"/>
                <w:sz w:val="18"/>
                <w:szCs w:val="18"/>
              </w:rPr>
              <w:t>e-mail</w:t>
            </w:r>
          </w:p>
        </w:tc>
        <w:tc>
          <w:tcPr>
            <w:tcW w:w="4704" w:type="dxa"/>
            <w:vAlign w:val="center"/>
          </w:tcPr>
          <w:p w14:paraId="47F35F0E" w14:textId="77777777" w:rsidR="00864A3A" w:rsidRPr="00B8771F" w:rsidRDefault="00864A3A" w:rsidP="008F08FD">
            <w:pPr>
              <w:spacing w:line="220" w:lineRule="atLeast"/>
              <w:ind w:rightChars="106" w:right="223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864A3A" w:rsidRPr="00B8771F" w14:paraId="7CC078B4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63" w:type="dxa"/>
            <w:shd w:val="clear" w:color="auto" w:fill="FFCC99"/>
            <w:vAlign w:val="center"/>
          </w:tcPr>
          <w:p w14:paraId="35890256" w14:textId="77777777" w:rsidR="00864A3A" w:rsidRPr="00B8771F" w:rsidRDefault="003C5C8A" w:rsidP="008F08FD">
            <w:pPr>
              <w:spacing w:line="220" w:lineRule="atLeas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B8771F">
              <w:rPr>
                <w:rFonts w:ascii="Arial" w:eastAsia="ＭＳ Ｐゴシック" w:hAnsi="Arial" w:cs="Arial"/>
                <w:sz w:val="18"/>
                <w:szCs w:val="18"/>
              </w:rPr>
              <w:t>Position</w:t>
            </w:r>
          </w:p>
        </w:tc>
        <w:tc>
          <w:tcPr>
            <w:tcW w:w="3106" w:type="dxa"/>
            <w:vAlign w:val="center"/>
          </w:tcPr>
          <w:p w14:paraId="642B77AE" w14:textId="77777777" w:rsidR="00864A3A" w:rsidRPr="00B8771F" w:rsidRDefault="00864A3A" w:rsidP="008F08FD">
            <w:pPr>
              <w:spacing w:line="220" w:lineRule="atLeas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FFCC99"/>
            <w:vAlign w:val="center"/>
          </w:tcPr>
          <w:p w14:paraId="729B3143" w14:textId="77777777" w:rsidR="00864A3A" w:rsidRPr="00B8771F" w:rsidRDefault="003C5C8A" w:rsidP="008F08FD">
            <w:pPr>
              <w:spacing w:line="220" w:lineRule="atLeast"/>
              <w:ind w:leftChars="-52" w:left="-109" w:rightChars="-40" w:right="-84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B8771F">
              <w:rPr>
                <w:rFonts w:ascii="Arial" w:eastAsia="ＭＳ Ｐゴシック" w:hAnsi="Arial" w:cs="Arial"/>
                <w:sz w:val="18"/>
                <w:szCs w:val="18"/>
              </w:rPr>
              <w:t>Qualifications</w:t>
            </w:r>
          </w:p>
        </w:tc>
        <w:tc>
          <w:tcPr>
            <w:tcW w:w="4704" w:type="dxa"/>
            <w:vAlign w:val="center"/>
          </w:tcPr>
          <w:p w14:paraId="46BDDC7D" w14:textId="77777777" w:rsidR="00864A3A" w:rsidRPr="00B8771F" w:rsidRDefault="00864A3A" w:rsidP="008F08FD">
            <w:pPr>
              <w:spacing w:line="220" w:lineRule="atLeas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7EE394A9" w14:textId="77777777" w:rsidR="00082C92" w:rsidRPr="00B8771F" w:rsidRDefault="003C5C8A" w:rsidP="00082C92">
      <w:pPr>
        <w:spacing w:line="220" w:lineRule="atLeast"/>
        <w:jc w:val="left"/>
        <w:rPr>
          <w:rFonts w:ascii="Arial" w:eastAsia="ＭＳ Ｐゴシック" w:hAnsi="Arial" w:cs="Arial"/>
          <w:b/>
          <w:sz w:val="20"/>
        </w:rPr>
      </w:pPr>
      <w:r w:rsidRPr="00B8771F">
        <w:rPr>
          <w:rFonts w:ascii="Arial" w:eastAsia="ＭＳ Ｐゴシック" w:hAnsi="Arial" w:cs="Arial"/>
          <w:b/>
          <w:sz w:val="20"/>
        </w:rPr>
        <w:t>Request made of the person producing the letter of recommendation:</w:t>
      </w:r>
    </w:p>
    <w:p w14:paraId="7BCB2096" w14:textId="77777777" w:rsidR="00462777" w:rsidRDefault="003C5C8A" w:rsidP="00462777">
      <w:pPr>
        <w:pStyle w:val="CM43"/>
        <w:snapToGrid w:val="0"/>
        <w:spacing w:after="0"/>
        <w:rPr>
          <w:rFonts w:eastAsia="ＭＳ Ｐ明朝" w:cs="Arial"/>
          <w:sz w:val="20"/>
          <w:szCs w:val="20"/>
        </w:rPr>
      </w:pPr>
      <w:r w:rsidRPr="00B8771F">
        <w:rPr>
          <w:rFonts w:eastAsia="ＭＳ Ｐ明朝" w:cs="Arial"/>
          <w:sz w:val="20"/>
          <w:szCs w:val="20"/>
        </w:rPr>
        <w:t>Please provide a frank assessment of the applicant. Place a circle on the line of the answer column which is most applicable</w:t>
      </w:r>
      <w:r w:rsidR="00364BD0" w:rsidRPr="00B8771F">
        <w:rPr>
          <w:rFonts w:eastAsia="ＭＳ Ｐ明朝" w:cs="Arial" w:hint="eastAsia"/>
          <w:sz w:val="20"/>
          <w:szCs w:val="20"/>
        </w:rPr>
        <w:t xml:space="preserve"> </w:t>
      </w:r>
      <w:r w:rsidRPr="00B8771F">
        <w:rPr>
          <w:rFonts w:eastAsia="ＭＳ Ｐ明朝" w:cs="Arial"/>
          <w:sz w:val="20"/>
          <w:szCs w:val="20"/>
        </w:rPr>
        <w:t>and write the appropriate numbers, etc., in those spaces enclosed by parentheses.</w:t>
      </w:r>
    </w:p>
    <w:p w14:paraId="3AAE0ACF" w14:textId="77777777" w:rsidR="0079464C" w:rsidRPr="00462777" w:rsidRDefault="0079464C" w:rsidP="00462777">
      <w:pPr>
        <w:pStyle w:val="CM43"/>
        <w:numPr>
          <w:ilvl w:val="0"/>
          <w:numId w:val="1"/>
        </w:numPr>
        <w:snapToGrid w:val="0"/>
        <w:spacing w:after="0"/>
        <w:rPr>
          <w:rFonts w:eastAsia="ＭＳ Ｐ明朝" w:cs="Arial"/>
          <w:sz w:val="20"/>
          <w:szCs w:val="20"/>
        </w:rPr>
      </w:pPr>
      <w:r w:rsidRPr="00B8771F">
        <w:rPr>
          <w:rFonts w:eastAsia="ＭＳ Ｐ明朝" w:cs="Arial"/>
          <w:sz w:val="20"/>
        </w:rPr>
        <w:t xml:space="preserve">Please note that this format can only be used for </w:t>
      </w:r>
      <w:r w:rsidR="00462777">
        <w:rPr>
          <w:rFonts w:eastAsia="ＭＳ Ｐ明朝" w:cs="Arial"/>
          <w:sz w:val="20"/>
        </w:rPr>
        <w:t>Internal</w:t>
      </w:r>
      <w:r w:rsidR="00364BD0" w:rsidRPr="00B8771F">
        <w:rPr>
          <w:rFonts w:eastAsia="ＭＳ Ｐ明朝" w:cs="Arial" w:hint="eastAsia"/>
          <w:sz w:val="20"/>
        </w:rPr>
        <w:t xml:space="preserve"> Admission</w:t>
      </w:r>
      <w:r w:rsidR="008943DD">
        <w:rPr>
          <w:rFonts w:eastAsia="ＭＳ Ｐ明朝" w:cs="Arial"/>
          <w:sz w:val="20"/>
        </w:rPr>
        <w:t>s</w:t>
      </w:r>
      <w:r w:rsidRPr="00B8771F">
        <w:rPr>
          <w:rFonts w:eastAsia="ＭＳ Ｐ明朝" w:cs="Arial"/>
          <w:sz w:val="20"/>
        </w:rPr>
        <w:t xml:space="preserve"> </w:t>
      </w:r>
      <w:r w:rsidR="00462777">
        <w:rPr>
          <w:rFonts w:eastAsia="ＭＳ Ｐ明朝" w:cs="Arial"/>
          <w:sz w:val="20"/>
        </w:rPr>
        <w:t xml:space="preserve">by Recommendation </w:t>
      </w:r>
      <w:r w:rsidRPr="00B8771F">
        <w:rPr>
          <w:rFonts w:eastAsia="ＭＳ Ｐ明朝" w:cs="Arial"/>
          <w:sz w:val="20"/>
        </w:rPr>
        <w:t>of Graduate School of Economics.</w:t>
      </w:r>
    </w:p>
    <w:p w14:paraId="41E18BD4" w14:textId="77777777" w:rsidR="00864A3A" w:rsidRPr="00B8771F" w:rsidRDefault="00864A3A">
      <w:pPr>
        <w:rPr>
          <w:rFonts w:ascii="Arial" w:hAnsi="Arial" w:cs="Arial"/>
        </w:rPr>
      </w:pPr>
    </w:p>
    <w:p w14:paraId="04BE1BB0" w14:textId="77777777" w:rsidR="00864A3A" w:rsidRPr="00B8771F" w:rsidRDefault="001B737C" w:rsidP="006522BC">
      <w:pPr>
        <w:snapToGrid w:val="0"/>
        <w:spacing w:after="60" w:line="240" w:lineRule="auto"/>
        <w:ind w:left="308" w:hangingChars="154" w:hanging="308"/>
        <w:rPr>
          <w:rFonts w:ascii="Arial" w:eastAsia="ＭＳ Ｐゴシック" w:hAnsi="Arial" w:cs="Arial"/>
          <w:sz w:val="20"/>
        </w:rPr>
      </w:pPr>
      <w:r w:rsidRPr="00B8771F">
        <w:rPr>
          <w:rFonts w:ascii="Arial" w:eastAsia="ＭＳ Ｐゴシック" w:hAnsi="Arial" w:cs="Arial"/>
          <w:sz w:val="20"/>
        </w:rPr>
        <w:t>(1)</w:t>
      </w:r>
      <w:r w:rsidRPr="00B8771F">
        <w:rPr>
          <w:rFonts w:ascii="Arial" w:eastAsia="ＭＳ Ｐゴシック" w:hAnsi="Arial" w:cs="Arial"/>
          <w:sz w:val="20"/>
        </w:rPr>
        <w:tab/>
      </w:r>
      <w:r w:rsidR="003C5C8A" w:rsidRPr="00B8771F">
        <w:rPr>
          <w:rFonts w:ascii="Arial" w:eastAsia="ＭＳ Ｐゴシック" w:hAnsi="Arial" w:cs="Arial"/>
          <w:sz w:val="20"/>
        </w:rPr>
        <w:t>What is your relationship to the applicant?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5"/>
        <w:gridCol w:w="4706"/>
      </w:tblGrid>
      <w:tr w:rsidR="00BB17E7" w:rsidRPr="00B8771F" w14:paraId="1191B86A" w14:textId="77777777">
        <w:tc>
          <w:tcPr>
            <w:tcW w:w="3119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0C38CFFC" w14:textId="77777777" w:rsidR="00BB17E7" w:rsidRPr="00B8771F" w:rsidRDefault="003C5C8A" w:rsidP="00197683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Answer Column</w:t>
            </w:r>
          </w:p>
          <w:p w14:paraId="7A8FADFE" w14:textId="77777777" w:rsidR="00BB17E7" w:rsidRPr="00B8771F" w:rsidRDefault="003C5C8A" w:rsidP="00197683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(place a circle on the appropriate line)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512D2FF" w14:textId="77777777" w:rsidR="00BB17E7" w:rsidRPr="00B8771F" w:rsidRDefault="00BB17E7" w:rsidP="00197683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NO</w:t>
            </w:r>
          </w:p>
        </w:tc>
        <w:tc>
          <w:tcPr>
            <w:tcW w:w="4706" w:type="dxa"/>
            <w:shd w:val="clear" w:color="auto" w:fill="FFCC99"/>
            <w:vAlign w:val="center"/>
          </w:tcPr>
          <w:p w14:paraId="6E3565DD" w14:textId="77777777" w:rsidR="00BB17E7" w:rsidRPr="00B8771F" w:rsidRDefault="00BE0865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sz w:val="18"/>
                <w:szCs w:val="18"/>
              </w:rPr>
            </w:pPr>
            <w:r w:rsidRPr="00B8771F">
              <w:rPr>
                <w:rFonts w:eastAsia="ＭＳ Ｐゴシック" w:cs="Arial"/>
                <w:sz w:val="18"/>
                <w:szCs w:val="18"/>
              </w:rPr>
              <w:t>Choices</w:t>
            </w:r>
          </w:p>
        </w:tc>
      </w:tr>
      <w:tr w:rsidR="00BB17E7" w:rsidRPr="00B8771F" w14:paraId="12C3314E" w14:textId="77777777">
        <w:trPr>
          <w:trHeight w:val="25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5C67FE" w14:textId="77777777" w:rsidR="00BB17E7" w:rsidRPr="00B8771F" w:rsidRDefault="00BB17E7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0E3890" w14:textId="77777777" w:rsidR="00BB17E7" w:rsidRPr="00B8771F" w:rsidRDefault="00BE0865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1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6E9CDC7A" w14:textId="77777777" w:rsidR="00BB17E7" w:rsidRPr="00B8771F" w:rsidRDefault="00B451BF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Supervisor</w:t>
            </w:r>
            <w:r w:rsidR="00BE0865"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 xml:space="preserve"> in a specialized seminar</w:t>
            </w:r>
          </w:p>
        </w:tc>
      </w:tr>
      <w:tr w:rsidR="00BB17E7" w:rsidRPr="00B8771F" w14:paraId="428FED4E" w14:textId="77777777">
        <w:trPr>
          <w:trHeight w:val="414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5472FE9" w14:textId="77777777" w:rsidR="00BB17E7" w:rsidRPr="00B8771F" w:rsidRDefault="00BB17E7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5EEC9" w14:textId="77777777" w:rsidR="00BB17E7" w:rsidRPr="00B8771F" w:rsidRDefault="00BE0865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2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39A67980" w14:textId="77777777" w:rsidR="00BB17E7" w:rsidRPr="00B8771F" w:rsidRDefault="00B451BF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Teach an economic-related specialized course (other than 1)</w:t>
            </w:r>
          </w:p>
        </w:tc>
      </w:tr>
      <w:tr w:rsidR="00BB17E7" w:rsidRPr="00B8771F" w14:paraId="5ABC1AE9" w14:textId="77777777">
        <w:trPr>
          <w:trHeight w:val="41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F9FF4" w14:textId="77777777" w:rsidR="00BB17E7" w:rsidRPr="00B8771F" w:rsidRDefault="00BB17E7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2C94" w14:textId="77777777" w:rsidR="00BB17E7" w:rsidRPr="00B8771F" w:rsidRDefault="00BE0865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3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41D31AE8" w14:textId="77777777" w:rsidR="00BB17E7" w:rsidRPr="00B8771F" w:rsidRDefault="00B451BF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Teach an</w:t>
            </w:r>
            <w:r w:rsidR="00BE0865"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other subject</w:t>
            </w:r>
          </w:p>
        </w:tc>
      </w:tr>
    </w:tbl>
    <w:p w14:paraId="7D61344F" w14:textId="77777777" w:rsidR="00864A3A" w:rsidRPr="00B8771F" w:rsidRDefault="00BE0865" w:rsidP="00BB17E7">
      <w:pPr>
        <w:rPr>
          <w:rFonts w:ascii="Arial" w:eastAsia="ＭＳ Ｐゴシック" w:hAnsi="Arial" w:cs="Arial"/>
          <w:color w:val="221E1F"/>
          <w:sz w:val="20"/>
        </w:rPr>
      </w:pPr>
      <w:r w:rsidRPr="00B8771F">
        <w:rPr>
          <w:rFonts w:ascii="Arial" w:eastAsia="ＭＳ Ｐゴシック" w:hAnsi="Arial" w:cs="Arial"/>
          <w:color w:val="221E1F"/>
          <w:sz w:val="20"/>
        </w:rPr>
        <w:t>In this capacity, I have known the applicant for (___) year</w:t>
      </w:r>
      <w:r w:rsidR="00E91422" w:rsidRPr="00B8771F">
        <w:rPr>
          <w:rFonts w:ascii="Arial" w:eastAsia="ＭＳ Ｐゴシック" w:hAnsi="Arial" w:cs="Arial"/>
          <w:color w:val="221E1F"/>
          <w:sz w:val="20"/>
        </w:rPr>
        <w:t>s</w:t>
      </w:r>
      <w:r w:rsidRPr="00B8771F">
        <w:rPr>
          <w:rFonts w:ascii="Arial" w:eastAsia="ＭＳ Ｐゴシック" w:hAnsi="Arial" w:cs="Arial"/>
          <w:color w:val="221E1F"/>
          <w:sz w:val="20"/>
        </w:rPr>
        <w:t xml:space="preserve"> and (___) months.</w:t>
      </w:r>
    </w:p>
    <w:p w14:paraId="1520A879" w14:textId="77777777" w:rsidR="00864A3A" w:rsidRPr="00B8771F" w:rsidRDefault="00864A3A" w:rsidP="00864A3A">
      <w:pPr>
        <w:rPr>
          <w:rFonts w:ascii="Arial" w:eastAsia="ＭＳ Ｐゴシック" w:hAnsi="Arial" w:cs="Arial"/>
          <w:color w:val="221E1F"/>
          <w:sz w:val="18"/>
          <w:szCs w:val="18"/>
        </w:rPr>
      </w:pPr>
    </w:p>
    <w:p w14:paraId="20EBE17B" w14:textId="77777777" w:rsidR="00864A3A" w:rsidRPr="00B8771F" w:rsidRDefault="001B737C" w:rsidP="006522BC">
      <w:pPr>
        <w:snapToGrid w:val="0"/>
        <w:spacing w:after="60" w:line="240" w:lineRule="auto"/>
        <w:ind w:left="308" w:hangingChars="154" w:hanging="308"/>
        <w:rPr>
          <w:rFonts w:ascii="Arial" w:eastAsia="ＭＳ Ｐゴシック" w:hAnsi="Arial" w:cs="Arial"/>
          <w:sz w:val="20"/>
        </w:rPr>
      </w:pPr>
      <w:r w:rsidRPr="00B8771F">
        <w:rPr>
          <w:rFonts w:ascii="Arial" w:eastAsia="ＭＳ Ｐゴシック" w:hAnsi="Arial" w:cs="Arial"/>
          <w:sz w:val="20"/>
        </w:rPr>
        <w:t>(2)</w:t>
      </w:r>
      <w:r w:rsidRPr="00B8771F">
        <w:rPr>
          <w:rFonts w:ascii="Arial" w:eastAsia="ＭＳ Ｐゴシック" w:hAnsi="Arial" w:cs="Arial"/>
          <w:sz w:val="20"/>
        </w:rPr>
        <w:tab/>
      </w:r>
      <w:r w:rsidR="00BE0865" w:rsidRPr="00B8771F">
        <w:rPr>
          <w:rFonts w:ascii="Arial" w:eastAsia="ＭＳ Ｐゴシック" w:hAnsi="Arial" w:cs="Arial"/>
          <w:sz w:val="20"/>
        </w:rPr>
        <w:t xml:space="preserve">Compared with other students of the same academic year, how would you rate the applicant’s qualifications and capabilities </w:t>
      </w:r>
      <w:r w:rsidR="00DF6ED4" w:rsidRPr="00B8771F">
        <w:rPr>
          <w:rFonts w:ascii="Arial" w:eastAsia="ＭＳ Ｐゴシック" w:hAnsi="Arial" w:cs="Arial"/>
          <w:sz w:val="20"/>
        </w:rPr>
        <w:t>in terms of research and scholarly activity (not simply their studiousness)?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5"/>
        <w:gridCol w:w="4706"/>
      </w:tblGrid>
      <w:tr w:rsidR="00DF6ED4" w:rsidRPr="00B8771F" w14:paraId="045F5576" w14:textId="77777777">
        <w:tc>
          <w:tcPr>
            <w:tcW w:w="3119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1435F604" w14:textId="77777777" w:rsidR="00DF6ED4" w:rsidRPr="00B8771F" w:rsidRDefault="00DF6ED4" w:rsidP="00AB12A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Answer Column</w:t>
            </w:r>
          </w:p>
          <w:p w14:paraId="752BB21E" w14:textId="77777777" w:rsidR="00DF6ED4" w:rsidRPr="00B8771F" w:rsidRDefault="00DF6ED4" w:rsidP="00AB12A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(place a circle on the appropriate line)</w:t>
            </w:r>
          </w:p>
        </w:tc>
        <w:tc>
          <w:tcPr>
            <w:tcW w:w="425" w:type="dxa"/>
            <w:shd w:val="clear" w:color="auto" w:fill="FFCC99"/>
            <w:vAlign w:val="center"/>
          </w:tcPr>
          <w:p w14:paraId="285D31B8" w14:textId="77777777" w:rsidR="00DF6ED4" w:rsidRPr="00B8771F" w:rsidRDefault="00DF6ED4" w:rsidP="00AB12A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NO</w:t>
            </w:r>
          </w:p>
        </w:tc>
        <w:tc>
          <w:tcPr>
            <w:tcW w:w="4706" w:type="dxa"/>
            <w:shd w:val="clear" w:color="auto" w:fill="FFCC99"/>
            <w:vAlign w:val="center"/>
          </w:tcPr>
          <w:p w14:paraId="1A492D66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sz w:val="18"/>
                <w:szCs w:val="18"/>
              </w:rPr>
            </w:pPr>
            <w:r w:rsidRPr="00B8771F">
              <w:rPr>
                <w:rFonts w:eastAsia="ＭＳ Ｐゴシック" w:cs="Arial"/>
                <w:sz w:val="18"/>
                <w:szCs w:val="18"/>
              </w:rPr>
              <w:t>Choices</w:t>
            </w:r>
          </w:p>
        </w:tc>
      </w:tr>
      <w:tr w:rsidR="00DF6ED4" w:rsidRPr="00B8771F" w14:paraId="3BF2035C" w14:textId="77777777"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E3435" w14:textId="77777777" w:rsidR="00DF6ED4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05B2C4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1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42A7D70E" w14:textId="77777777" w:rsidR="00DF6ED4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sz w:val="18"/>
                <w:szCs w:val="18"/>
              </w:rPr>
              <w:t>Excellent (top 5%)</w:t>
            </w:r>
          </w:p>
        </w:tc>
      </w:tr>
      <w:tr w:rsidR="00DF6ED4" w:rsidRPr="00B8771F" w14:paraId="3A156929" w14:textId="77777777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7C101" w14:textId="77777777" w:rsidR="00DF6ED4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34225F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2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62177CA3" w14:textId="77777777" w:rsidR="00DF6ED4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sz w:val="18"/>
                <w:szCs w:val="18"/>
              </w:rPr>
              <w:t>Good (top 10%)</w:t>
            </w:r>
          </w:p>
        </w:tc>
      </w:tr>
      <w:tr w:rsidR="00DF6ED4" w:rsidRPr="00B8771F" w14:paraId="7C3FED0E" w14:textId="77777777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00B9B" w14:textId="77777777" w:rsidR="00DF6ED4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7A1E9C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3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0AF536B1" w14:textId="77777777" w:rsidR="00DF6ED4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Relatively good (top 25%)</w:t>
            </w:r>
          </w:p>
        </w:tc>
      </w:tr>
      <w:tr w:rsidR="00BB17E7" w:rsidRPr="00B8771F" w14:paraId="7BA049BC" w14:textId="77777777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61A3D" w14:textId="77777777" w:rsidR="00BB17E7" w:rsidRPr="00B8771F" w:rsidRDefault="00BB17E7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D95C38" w14:textId="77777777" w:rsidR="00BB17E7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79B3A3D0" w14:textId="77777777" w:rsidR="00BB17E7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Average (top 50%)</w:t>
            </w:r>
          </w:p>
        </w:tc>
      </w:tr>
      <w:tr w:rsidR="00BB17E7" w:rsidRPr="00B8771F" w14:paraId="7C3B898F" w14:textId="77777777"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9B625" w14:textId="77777777" w:rsidR="00BB17E7" w:rsidRPr="00B8771F" w:rsidRDefault="00BB17E7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0D853A" w14:textId="77777777" w:rsidR="00BB17E7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5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45BCEF77" w14:textId="77777777" w:rsidR="00BB17E7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Below average (bottom 50%)</w:t>
            </w:r>
          </w:p>
        </w:tc>
      </w:tr>
    </w:tbl>
    <w:p w14:paraId="13193148" w14:textId="77777777" w:rsidR="00864A3A" w:rsidRPr="00B8771F" w:rsidRDefault="00864A3A" w:rsidP="008F08FD">
      <w:pPr>
        <w:snapToGrid w:val="0"/>
        <w:spacing w:line="240" w:lineRule="auto"/>
        <w:rPr>
          <w:rFonts w:ascii="Arial" w:hAnsi="Arial" w:cs="Arial"/>
          <w:sz w:val="10"/>
          <w:szCs w:val="10"/>
        </w:rPr>
      </w:pPr>
    </w:p>
    <w:p w14:paraId="48845439" w14:textId="77777777" w:rsidR="00864A3A" w:rsidRPr="00B8771F" w:rsidRDefault="001B737C" w:rsidP="006522BC">
      <w:pPr>
        <w:snapToGrid w:val="0"/>
        <w:spacing w:after="60" w:line="240" w:lineRule="auto"/>
        <w:ind w:left="308" w:hangingChars="154" w:hanging="308"/>
        <w:rPr>
          <w:rFonts w:ascii="Arial" w:eastAsia="ＭＳ Ｐゴシック" w:hAnsi="Arial" w:cs="Arial"/>
          <w:sz w:val="20"/>
        </w:rPr>
      </w:pPr>
      <w:r w:rsidRPr="00B8771F">
        <w:rPr>
          <w:rFonts w:ascii="Arial" w:eastAsia="ＭＳ Ｐゴシック" w:hAnsi="Arial" w:cs="Arial"/>
          <w:sz w:val="20"/>
        </w:rPr>
        <w:t>(3)</w:t>
      </w:r>
      <w:r w:rsidRPr="00B8771F">
        <w:rPr>
          <w:rFonts w:ascii="Arial" w:eastAsia="ＭＳ Ｐゴシック" w:hAnsi="Arial" w:cs="Arial"/>
          <w:sz w:val="20"/>
        </w:rPr>
        <w:tab/>
      </w:r>
      <w:r w:rsidR="00DF6ED4" w:rsidRPr="00B8771F">
        <w:rPr>
          <w:rFonts w:ascii="Arial" w:eastAsia="ＭＳ Ｐゴシック" w:hAnsi="Arial" w:cs="Arial"/>
          <w:sz w:val="20"/>
        </w:rPr>
        <w:t>To what degree would you recommend the applicant?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5"/>
        <w:gridCol w:w="4706"/>
      </w:tblGrid>
      <w:tr w:rsidR="00DF6ED4" w:rsidRPr="00B8771F" w14:paraId="35E17902" w14:textId="77777777">
        <w:tc>
          <w:tcPr>
            <w:tcW w:w="3119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179FE9F9" w14:textId="77777777" w:rsidR="00DF6ED4" w:rsidRPr="00B8771F" w:rsidRDefault="00DF6ED4" w:rsidP="00AB12A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Answer Column</w:t>
            </w:r>
          </w:p>
          <w:p w14:paraId="6CDFB212" w14:textId="77777777" w:rsidR="00DF6ED4" w:rsidRPr="00B8771F" w:rsidRDefault="00DF6ED4" w:rsidP="00AB12A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(place a circle on the appropriate line)</w:t>
            </w:r>
          </w:p>
        </w:tc>
        <w:tc>
          <w:tcPr>
            <w:tcW w:w="425" w:type="dxa"/>
            <w:shd w:val="clear" w:color="auto" w:fill="FFCC99"/>
            <w:vAlign w:val="center"/>
          </w:tcPr>
          <w:p w14:paraId="5CBF5AB8" w14:textId="77777777" w:rsidR="00DF6ED4" w:rsidRPr="00B8771F" w:rsidRDefault="00DF6ED4" w:rsidP="00AB12A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NO</w:t>
            </w:r>
          </w:p>
        </w:tc>
        <w:tc>
          <w:tcPr>
            <w:tcW w:w="4706" w:type="dxa"/>
            <w:shd w:val="clear" w:color="auto" w:fill="FFCC99"/>
            <w:vAlign w:val="center"/>
          </w:tcPr>
          <w:p w14:paraId="34081A30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sz w:val="18"/>
                <w:szCs w:val="18"/>
              </w:rPr>
            </w:pPr>
            <w:r w:rsidRPr="00B8771F">
              <w:rPr>
                <w:rFonts w:eastAsia="ＭＳ Ｐゴシック" w:cs="Arial"/>
                <w:sz w:val="18"/>
                <w:szCs w:val="18"/>
              </w:rPr>
              <w:t>Choices</w:t>
            </w:r>
          </w:p>
        </w:tc>
      </w:tr>
      <w:tr w:rsidR="00DF6ED4" w:rsidRPr="00B8771F" w14:paraId="516332A1" w14:textId="77777777"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EC05D7" w14:textId="77777777" w:rsidR="00DF6ED4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C0DA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1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66FB4A6D" w14:textId="77777777" w:rsidR="00DF6ED4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Strongly recommend</w:t>
            </w:r>
          </w:p>
        </w:tc>
      </w:tr>
      <w:tr w:rsidR="00DF6ED4" w:rsidRPr="00B8771F" w14:paraId="4C8E4B9A" w14:textId="77777777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A2E11" w14:textId="77777777" w:rsidR="00DF6ED4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62B60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2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271ADC9D" w14:textId="77777777" w:rsidR="00DF6ED4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Recommend</w:t>
            </w:r>
          </w:p>
        </w:tc>
      </w:tr>
      <w:tr w:rsidR="00DF6ED4" w:rsidRPr="00B8771F" w14:paraId="7CC0E44C" w14:textId="77777777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72140" w14:textId="77777777" w:rsidR="00DF6ED4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3409B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3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25926888" w14:textId="77777777" w:rsidR="00DF6ED4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Recommend with some reservations</w:t>
            </w:r>
          </w:p>
        </w:tc>
      </w:tr>
      <w:tr w:rsidR="00DF6ED4" w:rsidRPr="00B8771F" w14:paraId="4E6144A0" w14:textId="77777777"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32EF9" w14:textId="77777777" w:rsidR="00DF6ED4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DC793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5F4DFFF5" w14:textId="77777777" w:rsidR="00DF6ED4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color w:val="221E1F"/>
                <w:sz w:val="18"/>
                <w:szCs w:val="18"/>
              </w:rPr>
              <w:t>Do not recommend</w:t>
            </w:r>
          </w:p>
        </w:tc>
      </w:tr>
    </w:tbl>
    <w:p w14:paraId="04929A2D" w14:textId="77777777" w:rsidR="008F08FD" w:rsidRPr="00B8771F" w:rsidRDefault="008F08FD" w:rsidP="008F08FD">
      <w:pPr>
        <w:snapToGrid w:val="0"/>
        <w:spacing w:line="240" w:lineRule="auto"/>
        <w:rPr>
          <w:rFonts w:ascii="Arial" w:hAnsi="Arial" w:cs="Arial"/>
          <w:sz w:val="10"/>
          <w:szCs w:val="10"/>
        </w:rPr>
      </w:pPr>
    </w:p>
    <w:p w14:paraId="073160FB" w14:textId="77777777" w:rsidR="00864A3A" w:rsidRPr="00B8771F" w:rsidRDefault="001B737C" w:rsidP="006522BC">
      <w:pPr>
        <w:snapToGrid w:val="0"/>
        <w:spacing w:after="60" w:line="240" w:lineRule="auto"/>
        <w:ind w:left="308" w:hangingChars="154" w:hanging="308"/>
        <w:rPr>
          <w:rFonts w:ascii="Arial" w:eastAsia="ＭＳ Ｐゴシック" w:hAnsi="Arial" w:cs="Arial"/>
          <w:sz w:val="20"/>
        </w:rPr>
      </w:pPr>
      <w:r w:rsidRPr="00B8771F">
        <w:rPr>
          <w:rFonts w:ascii="Arial" w:eastAsia="ＭＳ Ｐゴシック" w:hAnsi="Arial" w:cs="Arial"/>
          <w:sz w:val="20"/>
        </w:rPr>
        <w:t>(4)</w:t>
      </w:r>
      <w:r w:rsidRPr="00B8771F">
        <w:rPr>
          <w:rFonts w:ascii="Arial" w:eastAsia="ＭＳ Ｐゴシック" w:hAnsi="Arial" w:cs="Arial"/>
          <w:sz w:val="20"/>
        </w:rPr>
        <w:tab/>
      </w:r>
      <w:r w:rsidR="00DF6ED4" w:rsidRPr="00B8771F">
        <w:rPr>
          <w:rFonts w:ascii="Arial" w:eastAsia="ＭＳ Ｐゴシック" w:hAnsi="Arial" w:cs="Arial"/>
          <w:sz w:val="20"/>
        </w:rPr>
        <w:t>What potential level of achievement do you see for the applicant?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5"/>
        <w:gridCol w:w="4706"/>
      </w:tblGrid>
      <w:tr w:rsidR="00DF6ED4" w:rsidRPr="00B8771F" w14:paraId="78A064E6" w14:textId="77777777">
        <w:tc>
          <w:tcPr>
            <w:tcW w:w="3119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0C622C3E" w14:textId="77777777" w:rsidR="00DF6ED4" w:rsidRPr="00B8771F" w:rsidRDefault="00DF6ED4" w:rsidP="00AB12A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Answer Column</w:t>
            </w:r>
          </w:p>
          <w:p w14:paraId="2D47FCB3" w14:textId="77777777" w:rsidR="00DF6ED4" w:rsidRPr="00B8771F" w:rsidRDefault="00DF6ED4" w:rsidP="00AB12A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(place a circle on the appropriate line)</w:t>
            </w:r>
          </w:p>
        </w:tc>
        <w:tc>
          <w:tcPr>
            <w:tcW w:w="425" w:type="dxa"/>
            <w:shd w:val="clear" w:color="auto" w:fill="FFCC99"/>
            <w:vAlign w:val="center"/>
          </w:tcPr>
          <w:p w14:paraId="3DB61F04" w14:textId="77777777" w:rsidR="00DF6ED4" w:rsidRPr="00B8771F" w:rsidRDefault="00DF6ED4" w:rsidP="00AB12AF">
            <w:pPr>
              <w:pStyle w:val="CM51"/>
              <w:snapToGrid w:val="0"/>
              <w:spacing w:after="0"/>
              <w:ind w:leftChars="-51" w:left="-107" w:rightChars="-51" w:right="-107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NO</w:t>
            </w:r>
          </w:p>
        </w:tc>
        <w:tc>
          <w:tcPr>
            <w:tcW w:w="4706" w:type="dxa"/>
            <w:shd w:val="clear" w:color="auto" w:fill="FFCC99"/>
            <w:vAlign w:val="center"/>
          </w:tcPr>
          <w:p w14:paraId="0ED0BAF1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sz w:val="18"/>
                <w:szCs w:val="18"/>
              </w:rPr>
            </w:pPr>
            <w:r w:rsidRPr="00B8771F">
              <w:rPr>
                <w:rFonts w:eastAsia="ＭＳ Ｐゴシック" w:cs="Arial"/>
                <w:sz w:val="18"/>
                <w:szCs w:val="18"/>
              </w:rPr>
              <w:t>Choices</w:t>
            </w:r>
          </w:p>
        </w:tc>
      </w:tr>
      <w:tr w:rsidR="00DF6ED4" w:rsidRPr="00B8771F" w14:paraId="43786A87" w14:textId="77777777">
        <w:trPr>
          <w:trHeight w:val="3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BB1FB" w14:textId="77777777" w:rsidR="00DF6ED4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7CFB6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1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43E857AD" w14:textId="77777777" w:rsidR="00DF6ED4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bCs/>
                <w:color w:val="221E1F"/>
                <w:sz w:val="17"/>
                <w:szCs w:val="17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7"/>
                <w:szCs w:val="17"/>
              </w:rPr>
              <w:t>Advancement to the doctoral program</w:t>
            </w:r>
          </w:p>
        </w:tc>
      </w:tr>
      <w:tr w:rsidR="00DF6ED4" w:rsidRPr="00B8771F" w14:paraId="411004CC" w14:textId="77777777">
        <w:trPr>
          <w:trHeight w:val="391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B9F58" w14:textId="77777777" w:rsidR="00DF6ED4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3CFF29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2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7D159C09" w14:textId="77777777" w:rsidR="00DF6ED4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bCs/>
                <w:color w:val="221E1F"/>
                <w:sz w:val="17"/>
                <w:szCs w:val="17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7"/>
                <w:szCs w:val="17"/>
              </w:rPr>
              <w:t>Completion of the master’s program</w:t>
            </w:r>
          </w:p>
        </w:tc>
      </w:tr>
      <w:tr w:rsidR="00DF6ED4" w:rsidRPr="00B8771F" w14:paraId="501D369B" w14:textId="77777777">
        <w:trPr>
          <w:trHeight w:val="391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4E5F2" w14:textId="77777777" w:rsidR="00DF6ED4" w:rsidRPr="00B8771F" w:rsidRDefault="00DF6ED4" w:rsidP="00197683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46349A" w14:textId="77777777" w:rsidR="00DF6ED4" w:rsidRPr="00B8771F" w:rsidRDefault="00DF6ED4" w:rsidP="00AB12AF">
            <w:pPr>
              <w:pStyle w:val="CM51"/>
              <w:snapToGrid w:val="0"/>
              <w:spacing w:after="0"/>
              <w:jc w:val="center"/>
              <w:rPr>
                <w:rFonts w:eastAsia="ＭＳ Ｐゴシック" w:cs="Arial"/>
                <w:bCs/>
                <w:color w:val="221E1F"/>
                <w:sz w:val="18"/>
                <w:szCs w:val="18"/>
              </w:rPr>
            </w:pPr>
            <w:r w:rsidRPr="00B8771F">
              <w:rPr>
                <w:rFonts w:eastAsia="ＭＳ Ｐゴシック" w:cs="Arial"/>
                <w:bCs/>
                <w:color w:val="221E1F"/>
                <w:sz w:val="18"/>
                <w:szCs w:val="18"/>
              </w:rPr>
              <w:t>3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14:paraId="0D5CE0EC" w14:textId="77777777" w:rsidR="00DF6ED4" w:rsidRPr="00B8771F" w:rsidRDefault="00DF6ED4" w:rsidP="003F5B46">
            <w:pPr>
              <w:pStyle w:val="CM51"/>
              <w:snapToGrid w:val="0"/>
              <w:spacing w:after="0"/>
              <w:jc w:val="both"/>
              <w:rPr>
                <w:rFonts w:eastAsia="ＭＳ Ｐゴシック" w:cs="Arial"/>
                <w:color w:val="221E1F"/>
                <w:sz w:val="17"/>
                <w:szCs w:val="17"/>
              </w:rPr>
            </w:pPr>
            <w:r w:rsidRPr="00B8771F">
              <w:rPr>
                <w:rFonts w:eastAsia="ＭＳ Ｐゴシック" w:cs="Arial"/>
                <w:color w:val="221E1F"/>
                <w:sz w:val="17"/>
                <w:szCs w:val="17"/>
              </w:rPr>
              <w:t>Other</w:t>
            </w:r>
          </w:p>
          <w:p w14:paraId="3F2D8391" w14:textId="77777777" w:rsidR="00DF6ED4" w:rsidRPr="00B8771F" w:rsidRDefault="00DF6ED4" w:rsidP="003F5B46">
            <w:pPr>
              <w:pStyle w:val="CM51"/>
              <w:snapToGrid w:val="0"/>
              <w:spacing w:after="0"/>
              <w:ind w:firstLineChars="50" w:firstLine="85"/>
              <w:jc w:val="both"/>
              <w:rPr>
                <w:rFonts w:eastAsia="ＭＳ Ｐゴシック" w:cs="Arial"/>
                <w:color w:val="221E1F"/>
                <w:sz w:val="17"/>
                <w:szCs w:val="17"/>
              </w:rPr>
            </w:pPr>
            <w:r w:rsidRPr="00B8771F">
              <w:rPr>
                <w:rFonts w:eastAsia="ＭＳ Ｐゴシック" w:cs="Arial"/>
                <w:color w:val="221E1F"/>
                <w:sz w:val="17"/>
                <w:szCs w:val="17"/>
              </w:rPr>
              <w:t>(</w:t>
            </w:r>
            <w:r w:rsidRPr="00B8771F">
              <w:rPr>
                <w:rFonts w:eastAsia="ＭＳ Ｐゴシック" w:cs="Arial"/>
                <w:color w:val="221E1F"/>
                <w:sz w:val="17"/>
                <w:szCs w:val="17"/>
              </w:rPr>
              <w:t xml:space="preserve">　　　　　　　　　　　　　　　　　　　　　　　</w:t>
            </w:r>
            <w:r w:rsidRPr="00B8771F">
              <w:rPr>
                <w:rFonts w:eastAsia="ＭＳ Ｐゴシック" w:cs="Arial"/>
                <w:color w:val="221E1F"/>
                <w:sz w:val="17"/>
                <w:szCs w:val="17"/>
              </w:rPr>
              <w:t>)</w:t>
            </w:r>
          </w:p>
        </w:tc>
      </w:tr>
    </w:tbl>
    <w:p w14:paraId="0BC4A57D" w14:textId="77777777" w:rsidR="008F08FD" w:rsidRPr="00B8771F" w:rsidRDefault="008F08FD" w:rsidP="008F08FD">
      <w:pPr>
        <w:snapToGrid w:val="0"/>
        <w:spacing w:line="240" w:lineRule="auto"/>
        <w:rPr>
          <w:rFonts w:ascii="Arial" w:hAnsi="Arial" w:cs="Arial"/>
          <w:sz w:val="10"/>
          <w:szCs w:val="10"/>
        </w:rPr>
      </w:pPr>
    </w:p>
    <w:p w14:paraId="120D6356" w14:textId="77777777" w:rsidR="00864A3A" w:rsidRPr="00B8771F" w:rsidRDefault="001B737C" w:rsidP="006522BC">
      <w:pPr>
        <w:snapToGrid w:val="0"/>
        <w:spacing w:after="60" w:line="240" w:lineRule="auto"/>
        <w:ind w:left="308" w:hangingChars="154" w:hanging="308"/>
        <w:rPr>
          <w:rFonts w:ascii="Arial" w:eastAsia="ＭＳ Ｐゴシック" w:hAnsi="Arial" w:cs="Arial"/>
          <w:sz w:val="20"/>
        </w:rPr>
      </w:pPr>
      <w:r w:rsidRPr="00B8771F">
        <w:rPr>
          <w:rFonts w:ascii="Arial" w:eastAsia="ＭＳ Ｐゴシック" w:hAnsi="Arial" w:cs="Arial"/>
          <w:sz w:val="20"/>
        </w:rPr>
        <w:t>(5)</w:t>
      </w:r>
      <w:r w:rsidRPr="00B8771F">
        <w:rPr>
          <w:rFonts w:ascii="Arial" w:eastAsia="ＭＳ Ｐゴシック" w:hAnsi="Arial" w:cs="Arial"/>
          <w:sz w:val="20"/>
        </w:rPr>
        <w:tab/>
      </w:r>
      <w:r w:rsidR="00DF6ED4" w:rsidRPr="00B8771F">
        <w:rPr>
          <w:rFonts w:ascii="Arial" w:eastAsia="ＭＳ Ｐゴシック" w:hAnsi="Arial" w:cs="Arial"/>
          <w:sz w:val="20"/>
        </w:rPr>
        <w:t>What particular reasons do you have for recommending (or not recommending) the applicant? Please feel free to use additional sheets of paper if required.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A85F09" w:rsidRPr="00B8771F" w14:paraId="2C237414" w14:textId="77777777">
        <w:trPr>
          <w:trHeight w:val="2110"/>
        </w:trPr>
        <w:tc>
          <w:tcPr>
            <w:tcW w:w="10230" w:type="dxa"/>
          </w:tcPr>
          <w:p w14:paraId="26A89331" w14:textId="77777777" w:rsidR="00A85F09" w:rsidRPr="00B8771F" w:rsidRDefault="00E91422" w:rsidP="00197683">
            <w:pPr>
              <w:snapToGrid w:val="0"/>
              <w:spacing w:line="240" w:lineRule="auto"/>
              <w:rPr>
                <w:rFonts w:ascii="Arial" w:eastAsia="ＭＳ Ｐゴシック" w:hAnsi="Arial" w:cs="Arial"/>
                <w:sz w:val="20"/>
              </w:rPr>
            </w:pPr>
            <w:r w:rsidRPr="00B8771F">
              <w:rPr>
                <w:rFonts w:ascii="Arial" w:eastAsia="ＭＳ Ｐゴシック" w:hAnsi="Arial" w:cs="Arial"/>
                <w:sz w:val="20"/>
              </w:rPr>
              <w:t>(Please write your answer in this space)</w:t>
            </w:r>
          </w:p>
        </w:tc>
      </w:tr>
    </w:tbl>
    <w:p w14:paraId="6728DC5C" w14:textId="77777777" w:rsidR="00A85F09" w:rsidRPr="00B8771F" w:rsidRDefault="00A85F09" w:rsidP="00A85F09">
      <w:pPr>
        <w:snapToGrid w:val="0"/>
        <w:spacing w:line="240" w:lineRule="auto"/>
        <w:ind w:left="60" w:hangingChars="150" w:hanging="60"/>
        <w:rPr>
          <w:rFonts w:ascii="Arial" w:eastAsia="ＭＳ Ｐゴシック" w:hAnsi="Arial" w:cs="Arial"/>
          <w:sz w:val="4"/>
          <w:szCs w:val="4"/>
        </w:rPr>
      </w:pPr>
    </w:p>
    <w:sectPr w:rsidR="00A85F09" w:rsidRPr="00B8771F" w:rsidSect="00A85F09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163A" w14:textId="77777777" w:rsidR="00224711" w:rsidRDefault="00224711" w:rsidP="00705FBF">
      <w:pPr>
        <w:spacing w:line="240" w:lineRule="auto"/>
      </w:pPr>
      <w:r>
        <w:separator/>
      </w:r>
    </w:p>
  </w:endnote>
  <w:endnote w:type="continuationSeparator" w:id="0">
    <w:p w14:paraId="64A1C6F9" w14:textId="77777777" w:rsidR="00224711" w:rsidRDefault="00224711" w:rsidP="00705FBF">
      <w:pPr>
        <w:spacing w:line="240" w:lineRule="auto"/>
      </w:pPr>
      <w:r>
        <w:continuationSeparator/>
      </w:r>
    </w:p>
  </w:endnote>
  <w:endnote w:type="continuationNotice" w:id="1">
    <w:p w14:paraId="1F37F9D0" w14:textId="77777777" w:rsidR="00224711" w:rsidRDefault="002247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9EFF" w14:textId="77777777" w:rsidR="00224711" w:rsidRDefault="00224711" w:rsidP="00705FBF">
      <w:pPr>
        <w:spacing w:line="240" w:lineRule="auto"/>
      </w:pPr>
      <w:r>
        <w:separator/>
      </w:r>
    </w:p>
  </w:footnote>
  <w:footnote w:type="continuationSeparator" w:id="0">
    <w:p w14:paraId="1FB35C85" w14:textId="77777777" w:rsidR="00224711" w:rsidRDefault="00224711" w:rsidP="00705FBF">
      <w:pPr>
        <w:spacing w:line="240" w:lineRule="auto"/>
      </w:pPr>
      <w:r>
        <w:continuationSeparator/>
      </w:r>
    </w:p>
  </w:footnote>
  <w:footnote w:type="continuationNotice" w:id="1">
    <w:p w14:paraId="44F7E4E3" w14:textId="77777777" w:rsidR="00224711" w:rsidRDefault="0022471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0966"/>
    <w:multiLevelType w:val="hybridMultilevel"/>
    <w:tmpl w:val="8B0CE3A2"/>
    <w:lvl w:ilvl="0" w:tplc="D0C83900">
      <w:numFmt w:val="bullet"/>
      <w:lvlText w:val="※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35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3A"/>
    <w:rsid w:val="0001239D"/>
    <w:rsid w:val="00061EAE"/>
    <w:rsid w:val="00082C92"/>
    <w:rsid w:val="00194FB3"/>
    <w:rsid w:val="00197683"/>
    <w:rsid w:val="001B737C"/>
    <w:rsid w:val="001C2E49"/>
    <w:rsid w:val="00224711"/>
    <w:rsid w:val="0024181E"/>
    <w:rsid w:val="00265267"/>
    <w:rsid w:val="002A4669"/>
    <w:rsid w:val="002B38B3"/>
    <w:rsid w:val="002D7165"/>
    <w:rsid w:val="00364BD0"/>
    <w:rsid w:val="003C4972"/>
    <w:rsid w:val="003C5C8A"/>
    <w:rsid w:val="003C6551"/>
    <w:rsid w:val="003E1F00"/>
    <w:rsid w:val="003F5B46"/>
    <w:rsid w:val="00462777"/>
    <w:rsid w:val="004752B2"/>
    <w:rsid w:val="004B0D9D"/>
    <w:rsid w:val="005266E2"/>
    <w:rsid w:val="00545736"/>
    <w:rsid w:val="005845F0"/>
    <w:rsid w:val="00591C91"/>
    <w:rsid w:val="00644D76"/>
    <w:rsid w:val="006522BC"/>
    <w:rsid w:val="00685D50"/>
    <w:rsid w:val="00705FBF"/>
    <w:rsid w:val="0074014B"/>
    <w:rsid w:val="00787159"/>
    <w:rsid w:val="0079464C"/>
    <w:rsid w:val="00864A3A"/>
    <w:rsid w:val="008943DD"/>
    <w:rsid w:val="008E6C62"/>
    <w:rsid w:val="008F08FD"/>
    <w:rsid w:val="008F0CB8"/>
    <w:rsid w:val="00942ADD"/>
    <w:rsid w:val="00A85F09"/>
    <w:rsid w:val="00AB060F"/>
    <w:rsid w:val="00AB12AF"/>
    <w:rsid w:val="00B10C91"/>
    <w:rsid w:val="00B451BF"/>
    <w:rsid w:val="00B8771F"/>
    <w:rsid w:val="00BB17E7"/>
    <w:rsid w:val="00BE0865"/>
    <w:rsid w:val="00C434C2"/>
    <w:rsid w:val="00C52890"/>
    <w:rsid w:val="00DC667B"/>
    <w:rsid w:val="00DF6ED4"/>
    <w:rsid w:val="00E529AB"/>
    <w:rsid w:val="00E67D1E"/>
    <w:rsid w:val="00E91422"/>
    <w:rsid w:val="00F2032F"/>
    <w:rsid w:val="00F61FE2"/>
    <w:rsid w:val="00F97D3D"/>
    <w:rsid w:val="00F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2D4821"/>
  <w15:chartTrackingRefBased/>
  <w15:docId w15:val="{470280FF-01CD-423E-B740-86410655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A3A"/>
    <w:pPr>
      <w:widowControl w:val="0"/>
      <w:spacing w:line="100" w:lineRule="atLeast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M43">
    <w:name w:val="CM43"/>
    <w:basedOn w:val="a"/>
    <w:next w:val="a"/>
    <w:rsid w:val="00864A3A"/>
    <w:pPr>
      <w:autoSpaceDE w:val="0"/>
      <w:autoSpaceDN w:val="0"/>
      <w:adjustRightInd w:val="0"/>
      <w:spacing w:after="263" w:line="240" w:lineRule="auto"/>
      <w:jc w:val="left"/>
    </w:pPr>
    <w:rPr>
      <w:rFonts w:ascii="Arial" w:hAnsi="Arial"/>
      <w:kern w:val="0"/>
      <w:sz w:val="24"/>
      <w:szCs w:val="24"/>
    </w:rPr>
  </w:style>
  <w:style w:type="paragraph" w:customStyle="1" w:styleId="CM51">
    <w:name w:val="CM51"/>
    <w:basedOn w:val="a"/>
    <w:next w:val="a"/>
    <w:rsid w:val="00864A3A"/>
    <w:pPr>
      <w:autoSpaceDE w:val="0"/>
      <w:autoSpaceDN w:val="0"/>
      <w:adjustRightInd w:val="0"/>
      <w:spacing w:after="162" w:line="240" w:lineRule="auto"/>
      <w:jc w:val="left"/>
    </w:pPr>
    <w:rPr>
      <w:rFonts w:ascii="Arial" w:hAnsi="Arial"/>
      <w:kern w:val="0"/>
      <w:sz w:val="24"/>
      <w:szCs w:val="24"/>
    </w:rPr>
  </w:style>
  <w:style w:type="table" w:styleId="a3">
    <w:name w:val="Table Grid"/>
    <w:basedOn w:val="a1"/>
    <w:rsid w:val="00864A3A"/>
    <w:pPr>
      <w:widowControl w:val="0"/>
      <w:spacing w:line="1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5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5FBF"/>
    <w:rPr>
      <w:kern w:val="2"/>
      <w:sz w:val="21"/>
    </w:rPr>
  </w:style>
  <w:style w:type="paragraph" w:styleId="a6">
    <w:name w:val="footer"/>
    <w:basedOn w:val="a"/>
    <w:link w:val="a7"/>
    <w:rsid w:val="00705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5FB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/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F77FF802-E5C2-4034-A6EE-62BCA0524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1E1A8-5591-4485-AF76-084798CF46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345D0BC-70ED-4D6F-A1D2-BABEF1FB2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4EFDD-B1BF-48C8-BFD4-73EF844A406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5d67602-a9f7-4793-a02c-f8b4e38e48f5"/>
    <ds:schemaRef ds:uri="079dc812-d362-4b49-8a1c-27de54161c3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大学院経済学研究科 修士課程推薦入学試験</vt:lpstr>
      <vt:lpstr>大学院経済学研究科 修士課程推薦入学試験</vt:lpstr>
    </vt:vector>
  </TitlesOfParts>
  <Company>早稲田大学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大学院経済学研究科 修士課程推薦入学試験</dc:title>
  <dc:subject/>
  <dc:creator>早稲田大学</dc:creator>
  <cp:keywords/>
  <cp:lastModifiedBy>SASAKI Hiroshi</cp:lastModifiedBy>
  <cp:revision>2</cp:revision>
  <cp:lastPrinted>2018-03-16T00:07:00Z</cp:lastPrinted>
  <dcterms:created xsi:type="dcterms:W3CDTF">2024-10-21T01:04:00Z</dcterms:created>
  <dcterms:modified xsi:type="dcterms:W3CDTF">2024-10-21T01:04:00Z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齋藤　直哉</vt:lpwstr>
  </property>
  <property fmtid="{D5CDD505-2E9C-101B-9397-08002B2CF9AE}" pid="3" name="Order">
    <vt:lpwstr>70005200.0000000</vt:lpwstr>
  </property>
  <property fmtid="{D5CDD505-2E9C-101B-9397-08002B2CF9AE}" pid="4" name="display_urn:schemas-microsoft-com:office:office#Author">
    <vt:lpwstr>齋藤　直哉</vt:lpwstr>
  </property>
</Properties>
</file>