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26B0C" w14:textId="575B063D" w:rsidR="00013A48" w:rsidRDefault="00A53E0F" w:rsidP="00013A48">
      <w:pPr>
        <w:jc w:val="center"/>
        <w:rPr>
          <w:rFonts w:ascii="Meiryo UI" w:eastAsia="Meiryo UI" w:hAnsi="Meiryo UI"/>
          <w:b/>
          <w:sz w:val="32"/>
          <w:shd w:val="pct15" w:color="auto" w:fill="FFFFFF"/>
        </w:rPr>
      </w:pPr>
      <w:r w:rsidRPr="00BA4D30">
        <w:rPr>
          <w:rFonts w:ascii="Meiryo UI" w:eastAsia="Meiryo UI" w:hAnsi="Meiryo UI" w:hint="eastAsia"/>
          <w:sz w:val="24"/>
        </w:rPr>
        <w:t xml:space="preserve"> </w:t>
      </w:r>
      <w:r w:rsidR="00013A48" w:rsidRPr="00BA4D30">
        <w:rPr>
          <w:rFonts w:ascii="Meiryo UI" w:eastAsia="Meiryo UI" w:hAnsi="Meiryo UI" w:hint="eastAsia"/>
          <w:b/>
          <w:sz w:val="32"/>
          <w:shd w:val="pct15" w:color="auto" w:fill="FFFFFF"/>
        </w:rPr>
        <w:t xml:space="preserve"> </w:t>
      </w:r>
      <w:r w:rsidR="006443AE" w:rsidRPr="00BA4D30">
        <w:rPr>
          <w:rFonts w:ascii="Meiryo UI" w:eastAsia="Meiryo UI" w:hAnsi="Meiryo UI" w:hint="eastAsia"/>
          <w:b/>
          <w:sz w:val="32"/>
          <w:shd w:val="pct15" w:color="auto" w:fill="FFFFFF"/>
        </w:rPr>
        <w:t>マナーセミナーおよびリスクマネジメントセミナー</w:t>
      </w:r>
      <w:r w:rsidR="00013A48" w:rsidRPr="00BA4D30">
        <w:rPr>
          <w:rFonts w:ascii="Meiryo UI" w:eastAsia="Meiryo UI" w:hAnsi="Meiryo UI" w:hint="eastAsia"/>
          <w:b/>
          <w:sz w:val="32"/>
          <w:shd w:val="pct15" w:color="auto" w:fill="FFFFFF"/>
        </w:rPr>
        <w:t xml:space="preserve">レポート </w:t>
      </w:r>
    </w:p>
    <w:p w14:paraId="5A0B3716" w14:textId="77777777" w:rsidR="00BD5059" w:rsidRPr="00BD5059" w:rsidRDefault="00BD5059" w:rsidP="00013A48">
      <w:pPr>
        <w:jc w:val="center"/>
        <w:rPr>
          <w:rFonts w:ascii="Meiryo UI" w:eastAsia="Meiryo UI" w:hAnsi="Meiryo UI" w:hint="eastAsia"/>
          <w:bCs/>
          <w:sz w:val="2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8"/>
        <w:gridCol w:w="6520"/>
      </w:tblGrid>
      <w:tr w:rsidR="00013A48" w:rsidRPr="00BA4D30" w14:paraId="3602136A" w14:textId="77777777" w:rsidTr="00BA4D30">
        <w:tblPrEx>
          <w:tblCellMar>
            <w:top w:w="0" w:type="dxa"/>
            <w:bottom w:w="0" w:type="dxa"/>
          </w:tblCellMar>
        </w:tblPrEx>
        <w:trPr>
          <w:jc w:val="center"/>
        </w:trPr>
        <w:tc>
          <w:tcPr>
            <w:tcW w:w="1508" w:type="dxa"/>
            <w:tcBorders>
              <w:top w:val="single" w:sz="6" w:space="0" w:color="auto"/>
              <w:left w:val="single" w:sz="6" w:space="0" w:color="auto"/>
              <w:bottom w:val="single" w:sz="6" w:space="0" w:color="auto"/>
            </w:tcBorders>
          </w:tcPr>
          <w:p w14:paraId="6A017E01" w14:textId="77777777" w:rsidR="00013A48" w:rsidRPr="00BA4D30" w:rsidRDefault="006443AE" w:rsidP="00BA4D30">
            <w:pPr>
              <w:spacing w:before="60" w:after="60"/>
              <w:jc w:val="left"/>
              <w:rPr>
                <w:rFonts w:ascii="Meiryo UI" w:eastAsia="Meiryo UI" w:hAnsi="Meiryo UI" w:hint="eastAsia"/>
              </w:rPr>
            </w:pPr>
            <w:r w:rsidRPr="00BA4D30">
              <w:rPr>
                <w:rFonts w:ascii="Meiryo UI" w:eastAsia="Meiryo UI" w:hAnsi="Meiryo UI" w:hint="eastAsia"/>
              </w:rPr>
              <w:t>提出日</w:t>
            </w:r>
          </w:p>
        </w:tc>
        <w:tc>
          <w:tcPr>
            <w:tcW w:w="6520" w:type="dxa"/>
            <w:tcBorders>
              <w:top w:val="single" w:sz="6" w:space="0" w:color="auto"/>
              <w:bottom w:val="single" w:sz="6" w:space="0" w:color="auto"/>
              <w:right w:val="single" w:sz="6" w:space="0" w:color="auto"/>
            </w:tcBorders>
          </w:tcPr>
          <w:p w14:paraId="564BD39D" w14:textId="6B5BCDB0" w:rsidR="00013A48" w:rsidRPr="00BA4D30" w:rsidRDefault="006443AE" w:rsidP="00BA4D30">
            <w:pPr>
              <w:spacing w:before="60" w:after="60"/>
              <w:jc w:val="center"/>
              <w:rPr>
                <w:rFonts w:ascii="Meiryo UI" w:eastAsia="Meiryo UI" w:hAnsi="Meiryo UI" w:hint="eastAsia"/>
              </w:rPr>
            </w:pPr>
            <w:r w:rsidRPr="00BA4D30">
              <w:rPr>
                <w:rFonts w:ascii="Meiryo UI" w:eastAsia="Meiryo UI" w:hAnsi="Meiryo UI" w:hint="eastAsia"/>
              </w:rPr>
              <w:t>年</w:t>
            </w:r>
            <w:r w:rsidR="00E2636D" w:rsidRPr="00BA4D30">
              <w:rPr>
                <w:rFonts w:ascii="Meiryo UI" w:eastAsia="Meiryo UI" w:hAnsi="Meiryo UI" w:hint="eastAsia"/>
              </w:rPr>
              <w:t xml:space="preserve">　　　　　</w:t>
            </w:r>
            <w:r w:rsidRPr="00BA4D30">
              <w:rPr>
                <w:rFonts w:ascii="Meiryo UI" w:eastAsia="Meiryo UI" w:hAnsi="Meiryo UI" w:hint="eastAsia"/>
              </w:rPr>
              <w:t>月</w:t>
            </w:r>
            <w:r w:rsidR="00E2636D" w:rsidRPr="00BA4D30">
              <w:rPr>
                <w:rFonts w:ascii="Meiryo UI" w:eastAsia="Meiryo UI" w:hAnsi="Meiryo UI" w:hint="eastAsia"/>
              </w:rPr>
              <w:t xml:space="preserve">　　</w:t>
            </w:r>
            <w:r w:rsidRPr="00BA4D30">
              <w:rPr>
                <w:rFonts w:ascii="Meiryo UI" w:eastAsia="Meiryo UI" w:hAnsi="Meiryo UI" w:hint="eastAsia"/>
              </w:rPr>
              <w:t xml:space="preserve">　　日</w:t>
            </w:r>
          </w:p>
        </w:tc>
      </w:tr>
      <w:tr w:rsidR="006443AE" w:rsidRPr="00BA4D30" w14:paraId="73E6A233" w14:textId="77777777" w:rsidTr="00BA4D30">
        <w:tblPrEx>
          <w:tblCellMar>
            <w:top w:w="0" w:type="dxa"/>
            <w:bottom w:w="0" w:type="dxa"/>
          </w:tblCellMar>
        </w:tblPrEx>
        <w:trPr>
          <w:jc w:val="center"/>
        </w:trPr>
        <w:tc>
          <w:tcPr>
            <w:tcW w:w="1508" w:type="dxa"/>
            <w:tcBorders>
              <w:top w:val="single" w:sz="6" w:space="0" w:color="auto"/>
              <w:left w:val="single" w:sz="6" w:space="0" w:color="auto"/>
              <w:bottom w:val="single" w:sz="6" w:space="0" w:color="auto"/>
            </w:tcBorders>
          </w:tcPr>
          <w:p w14:paraId="08AF9A22" w14:textId="77777777" w:rsidR="006443AE" w:rsidRPr="00BA4D30" w:rsidRDefault="006443AE" w:rsidP="00BA4D30">
            <w:pPr>
              <w:spacing w:before="60" w:after="60"/>
              <w:jc w:val="left"/>
              <w:rPr>
                <w:rFonts w:ascii="Meiryo UI" w:eastAsia="Meiryo UI" w:hAnsi="Meiryo UI" w:hint="eastAsia"/>
              </w:rPr>
            </w:pPr>
            <w:r w:rsidRPr="00BA4D30">
              <w:rPr>
                <w:rFonts w:ascii="Meiryo UI" w:eastAsia="Meiryo UI" w:hAnsi="Meiryo UI" w:hint="eastAsia"/>
              </w:rPr>
              <w:t>氏名</w:t>
            </w:r>
          </w:p>
        </w:tc>
        <w:tc>
          <w:tcPr>
            <w:tcW w:w="6520" w:type="dxa"/>
            <w:tcBorders>
              <w:top w:val="single" w:sz="6" w:space="0" w:color="auto"/>
              <w:bottom w:val="single" w:sz="6" w:space="0" w:color="auto"/>
              <w:right w:val="single" w:sz="6" w:space="0" w:color="auto"/>
            </w:tcBorders>
            <w:vAlign w:val="center"/>
          </w:tcPr>
          <w:p w14:paraId="53B8CEE9" w14:textId="2C6DC31C" w:rsidR="006443AE" w:rsidRPr="00BA4D30" w:rsidRDefault="006443AE" w:rsidP="00BA4D30">
            <w:pPr>
              <w:spacing w:before="60" w:after="60"/>
              <w:jc w:val="center"/>
              <w:rPr>
                <w:rFonts w:ascii="Meiryo UI" w:eastAsia="Meiryo UI" w:hAnsi="Meiryo UI" w:hint="eastAsia"/>
              </w:rPr>
            </w:pPr>
          </w:p>
        </w:tc>
      </w:tr>
      <w:tr w:rsidR="006443AE" w:rsidRPr="00BA4D30" w14:paraId="3A4A44DA" w14:textId="77777777" w:rsidTr="00BA4D30">
        <w:tblPrEx>
          <w:tblCellMar>
            <w:top w:w="0" w:type="dxa"/>
            <w:bottom w:w="0" w:type="dxa"/>
          </w:tblCellMar>
        </w:tblPrEx>
        <w:trPr>
          <w:jc w:val="center"/>
        </w:trPr>
        <w:tc>
          <w:tcPr>
            <w:tcW w:w="1508" w:type="dxa"/>
            <w:tcBorders>
              <w:top w:val="single" w:sz="6" w:space="0" w:color="auto"/>
              <w:left w:val="single" w:sz="6" w:space="0" w:color="auto"/>
              <w:bottom w:val="single" w:sz="6" w:space="0" w:color="auto"/>
            </w:tcBorders>
          </w:tcPr>
          <w:p w14:paraId="71E96B65" w14:textId="77777777" w:rsidR="006443AE" w:rsidRPr="00BA4D30" w:rsidRDefault="006443AE" w:rsidP="00BA4D30">
            <w:pPr>
              <w:spacing w:before="60" w:after="60"/>
              <w:jc w:val="left"/>
              <w:rPr>
                <w:rFonts w:ascii="Meiryo UI" w:eastAsia="Meiryo UI" w:hAnsi="Meiryo UI" w:hint="eastAsia"/>
              </w:rPr>
            </w:pPr>
            <w:r w:rsidRPr="00BA4D30">
              <w:rPr>
                <w:rFonts w:ascii="Meiryo UI" w:eastAsia="Meiryo UI" w:hAnsi="Meiryo UI" w:hint="eastAsia"/>
              </w:rPr>
              <w:t>研究科名</w:t>
            </w:r>
          </w:p>
        </w:tc>
        <w:tc>
          <w:tcPr>
            <w:tcW w:w="6520" w:type="dxa"/>
            <w:tcBorders>
              <w:top w:val="single" w:sz="6" w:space="0" w:color="auto"/>
              <w:bottom w:val="single" w:sz="6" w:space="0" w:color="auto"/>
              <w:right w:val="single" w:sz="6" w:space="0" w:color="auto"/>
            </w:tcBorders>
            <w:vAlign w:val="center"/>
          </w:tcPr>
          <w:p w14:paraId="22C9FF0C" w14:textId="77777777" w:rsidR="006443AE" w:rsidRPr="00BA4D30" w:rsidRDefault="006443AE" w:rsidP="00BA4D30">
            <w:pPr>
              <w:spacing w:before="60" w:after="60"/>
              <w:jc w:val="center"/>
              <w:rPr>
                <w:rFonts w:ascii="Meiryo UI" w:eastAsia="Meiryo UI" w:hAnsi="Meiryo UI" w:hint="eastAsia"/>
              </w:rPr>
            </w:pPr>
          </w:p>
        </w:tc>
      </w:tr>
      <w:tr w:rsidR="006443AE" w:rsidRPr="00BA4D30" w14:paraId="7C8F55D5" w14:textId="77777777" w:rsidTr="00BA4D30">
        <w:tblPrEx>
          <w:tblCellMar>
            <w:top w:w="0" w:type="dxa"/>
            <w:bottom w:w="0" w:type="dxa"/>
          </w:tblCellMar>
        </w:tblPrEx>
        <w:trPr>
          <w:jc w:val="center"/>
        </w:trPr>
        <w:tc>
          <w:tcPr>
            <w:tcW w:w="1508" w:type="dxa"/>
            <w:tcBorders>
              <w:top w:val="single" w:sz="6" w:space="0" w:color="auto"/>
              <w:left w:val="single" w:sz="6" w:space="0" w:color="auto"/>
              <w:bottom w:val="single" w:sz="6" w:space="0" w:color="auto"/>
            </w:tcBorders>
          </w:tcPr>
          <w:p w14:paraId="4E4042B3" w14:textId="77777777" w:rsidR="006443AE" w:rsidRPr="00BA4D30" w:rsidRDefault="006443AE" w:rsidP="00BA4D30">
            <w:pPr>
              <w:spacing w:before="60" w:after="60"/>
              <w:jc w:val="left"/>
              <w:rPr>
                <w:rFonts w:ascii="Meiryo UI" w:eastAsia="Meiryo UI" w:hAnsi="Meiryo UI" w:hint="eastAsia"/>
              </w:rPr>
            </w:pPr>
            <w:r w:rsidRPr="00BA4D30">
              <w:rPr>
                <w:rFonts w:ascii="Meiryo UI" w:eastAsia="Meiryo UI" w:hAnsi="Meiryo UI" w:hint="eastAsia"/>
              </w:rPr>
              <w:t>学籍番号</w:t>
            </w:r>
          </w:p>
        </w:tc>
        <w:tc>
          <w:tcPr>
            <w:tcW w:w="6520" w:type="dxa"/>
            <w:tcBorders>
              <w:top w:val="single" w:sz="6" w:space="0" w:color="auto"/>
              <w:bottom w:val="single" w:sz="6" w:space="0" w:color="auto"/>
              <w:right w:val="single" w:sz="6" w:space="0" w:color="auto"/>
            </w:tcBorders>
            <w:vAlign w:val="center"/>
          </w:tcPr>
          <w:p w14:paraId="124BAF43" w14:textId="77777777" w:rsidR="006443AE" w:rsidRPr="00BA4D30" w:rsidRDefault="006443AE" w:rsidP="00BA4D30">
            <w:pPr>
              <w:spacing w:before="60" w:after="60"/>
              <w:jc w:val="center"/>
              <w:rPr>
                <w:rFonts w:ascii="Meiryo UI" w:eastAsia="Meiryo UI" w:hAnsi="Meiryo UI" w:hint="eastAsia"/>
              </w:rPr>
            </w:pPr>
          </w:p>
        </w:tc>
      </w:tr>
      <w:tr w:rsidR="006443AE" w:rsidRPr="00BA4D30" w14:paraId="015BF524" w14:textId="77777777" w:rsidTr="00BA4D30">
        <w:tblPrEx>
          <w:tblCellMar>
            <w:top w:w="0" w:type="dxa"/>
            <w:bottom w:w="0" w:type="dxa"/>
          </w:tblCellMar>
        </w:tblPrEx>
        <w:trPr>
          <w:jc w:val="center"/>
        </w:trPr>
        <w:tc>
          <w:tcPr>
            <w:tcW w:w="1508" w:type="dxa"/>
            <w:tcBorders>
              <w:top w:val="single" w:sz="6" w:space="0" w:color="auto"/>
              <w:left w:val="single" w:sz="6" w:space="0" w:color="auto"/>
              <w:bottom w:val="single" w:sz="6" w:space="0" w:color="auto"/>
            </w:tcBorders>
          </w:tcPr>
          <w:p w14:paraId="65615908" w14:textId="588936EF" w:rsidR="00BA4D30" w:rsidRPr="00BA4D30" w:rsidRDefault="00BA4D30" w:rsidP="00BA4D30">
            <w:pPr>
              <w:spacing w:line="240" w:lineRule="exact"/>
              <w:jc w:val="left"/>
              <w:rPr>
                <w:rFonts w:ascii="Meiryo UI" w:eastAsia="Meiryo UI" w:hAnsi="Meiryo UI"/>
                <w:sz w:val="20"/>
              </w:rPr>
            </w:pPr>
            <w:r w:rsidRPr="00BA4D30">
              <w:rPr>
                <w:rFonts w:ascii="Meiryo UI" w:eastAsia="Meiryo UI" w:hAnsi="Meiryo UI" w:hint="eastAsia"/>
                <w:sz w:val="20"/>
              </w:rPr>
              <w:t>インターンシップ</w:t>
            </w:r>
          </w:p>
          <w:p w14:paraId="21DCCAEF" w14:textId="00BCC86B" w:rsidR="006443AE" w:rsidRPr="00BA4D30" w:rsidRDefault="006443AE" w:rsidP="00BA4D30">
            <w:pPr>
              <w:spacing w:line="240" w:lineRule="exact"/>
              <w:jc w:val="left"/>
              <w:rPr>
                <w:rFonts w:ascii="Meiryo UI" w:eastAsia="Meiryo UI" w:hAnsi="Meiryo UI" w:hint="eastAsia"/>
              </w:rPr>
            </w:pPr>
            <w:r w:rsidRPr="00BA4D30">
              <w:rPr>
                <w:rFonts w:ascii="Meiryo UI" w:eastAsia="Meiryo UI" w:hAnsi="Meiryo UI" w:hint="eastAsia"/>
                <w:sz w:val="20"/>
              </w:rPr>
              <w:t>就業先</w:t>
            </w:r>
          </w:p>
        </w:tc>
        <w:tc>
          <w:tcPr>
            <w:tcW w:w="6520" w:type="dxa"/>
            <w:tcBorders>
              <w:top w:val="single" w:sz="6" w:space="0" w:color="auto"/>
              <w:bottom w:val="single" w:sz="6" w:space="0" w:color="auto"/>
              <w:right w:val="single" w:sz="6" w:space="0" w:color="auto"/>
            </w:tcBorders>
            <w:vAlign w:val="center"/>
          </w:tcPr>
          <w:p w14:paraId="2E6204B9" w14:textId="77777777" w:rsidR="006443AE" w:rsidRPr="00BA4D30" w:rsidRDefault="006443AE" w:rsidP="00BA4D30">
            <w:pPr>
              <w:spacing w:before="60" w:after="60"/>
              <w:jc w:val="center"/>
              <w:rPr>
                <w:rFonts w:ascii="Meiryo UI" w:eastAsia="Meiryo UI" w:hAnsi="Meiryo UI" w:hint="eastAsia"/>
              </w:rPr>
            </w:pPr>
          </w:p>
        </w:tc>
      </w:tr>
      <w:tr w:rsidR="006443AE" w:rsidRPr="00BA4D30" w14:paraId="0D1FE9D7" w14:textId="77777777" w:rsidTr="00BA4D30">
        <w:tblPrEx>
          <w:tblCellMar>
            <w:top w:w="0" w:type="dxa"/>
            <w:bottom w:w="0" w:type="dxa"/>
          </w:tblCellMar>
        </w:tblPrEx>
        <w:trPr>
          <w:jc w:val="center"/>
        </w:trPr>
        <w:tc>
          <w:tcPr>
            <w:tcW w:w="1508" w:type="dxa"/>
            <w:tcBorders>
              <w:top w:val="single" w:sz="6" w:space="0" w:color="auto"/>
              <w:left w:val="single" w:sz="6" w:space="0" w:color="auto"/>
              <w:bottom w:val="single" w:sz="6" w:space="0" w:color="auto"/>
            </w:tcBorders>
          </w:tcPr>
          <w:p w14:paraId="3FD827F1" w14:textId="59254F82" w:rsidR="006443AE" w:rsidRPr="00BA4D30" w:rsidRDefault="00BA4D30" w:rsidP="00BA4D30">
            <w:pPr>
              <w:spacing w:before="60" w:after="60"/>
              <w:jc w:val="left"/>
              <w:rPr>
                <w:rFonts w:ascii="Meiryo UI" w:eastAsia="Meiryo UI" w:hAnsi="Meiryo UI" w:hint="eastAsia"/>
              </w:rPr>
            </w:pPr>
            <w:r>
              <w:rPr>
                <w:rFonts w:ascii="Meiryo UI" w:eastAsia="Meiryo UI" w:hAnsi="Meiryo UI" w:hint="eastAsia"/>
                <w:sz w:val="20"/>
              </w:rPr>
              <w:t>電話番号</w:t>
            </w:r>
          </w:p>
        </w:tc>
        <w:tc>
          <w:tcPr>
            <w:tcW w:w="6520" w:type="dxa"/>
            <w:tcBorders>
              <w:top w:val="single" w:sz="6" w:space="0" w:color="auto"/>
              <w:bottom w:val="single" w:sz="6" w:space="0" w:color="auto"/>
              <w:right w:val="single" w:sz="6" w:space="0" w:color="auto"/>
            </w:tcBorders>
            <w:vAlign w:val="center"/>
          </w:tcPr>
          <w:p w14:paraId="6281156D" w14:textId="0B97AE6A" w:rsidR="006443AE" w:rsidRPr="00BA4D30" w:rsidRDefault="006443AE" w:rsidP="00BA4D30">
            <w:pPr>
              <w:spacing w:before="60" w:after="60"/>
              <w:jc w:val="center"/>
              <w:rPr>
                <w:rFonts w:ascii="Meiryo UI" w:eastAsia="Meiryo UI" w:hAnsi="Meiryo UI" w:hint="eastAsia"/>
              </w:rPr>
            </w:pPr>
          </w:p>
        </w:tc>
      </w:tr>
      <w:tr w:rsidR="006443AE" w:rsidRPr="00BA4D30" w14:paraId="5D020286" w14:textId="77777777" w:rsidTr="00BA4D30">
        <w:tblPrEx>
          <w:tblCellMar>
            <w:top w:w="0" w:type="dxa"/>
            <w:bottom w:w="0" w:type="dxa"/>
          </w:tblCellMar>
        </w:tblPrEx>
        <w:trPr>
          <w:jc w:val="center"/>
        </w:trPr>
        <w:tc>
          <w:tcPr>
            <w:tcW w:w="1508" w:type="dxa"/>
            <w:tcBorders>
              <w:top w:val="single" w:sz="6" w:space="0" w:color="auto"/>
              <w:left w:val="single" w:sz="6" w:space="0" w:color="auto"/>
              <w:bottom w:val="single" w:sz="6" w:space="0" w:color="auto"/>
              <w:right w:val="single" w:sz="6" w:space="0" w:color="auto"/>
            </w:tcBorders>
            <w:vAlign w:val="center"/>
          </w:tcPr>
          <w:p w14:paraId="1C5A9E85" w14:textId="77777777" w:rsidR="006443AE" w:rsidRPr="00BA4D30" w:rsidRDefault="006443AE" w:rsidP="00BA4D30">
            <w:pPr>
              <w:spacing w:before="60" w:after="60"/>
              <w:jc w:val="left"/>
              <w:rPr>
                <w:rFonts w:ascii="Meiryo UI" w:eastAsia="Meiryo UI" w:hAnsi="Meiryo UI" w:hint="eastAsia"/>
                <w:sz w:val="20"/>
              </w:rPr>
            </w:pPr>
            <w:r w:rsidRPr="00BA4D30">
              <w:rPr>
                <w:rFonts w:ascii="Meiryo UI" w:eastAsia="Meiryo UI" w:hAnsi="Meiryo UI" w:hint="eastAsia"/>
                <w:sz w:val="20"/>
              </w:rPr>
              <w:t>E-mail</w:t>
            </w:r>
          </w:p>
        </w:tc>
        <w:tc>
          <w:tcPr>
            <w:tcW w:w="6520" w:type="dxa"/>
            <w:tcBorders>
              <w:top w:val="single" w:sz="6" w:space="0" w:color="auto"/>
              <w:left w:val="single" w:sz="6" w:space="0" w:color="auto"/>
              <w:bottom w:val="single" w:sz="6" w:space="0" w:color="auto"/>
              <w:right w:val="single" w:sz="6" w:space="0" w:color="auto"/>
            </w:tcBorders>
            <w:vAlign w:val="center"/>
          </w:tcPr>
          <w:p w14:paraId="5B801DBF" w14:textId="09471D21" w:rsidR="006443AE" w:rsidRPr="00BA4D30" w:rsidRDefault="006443AE" w:rsidP="00BA4D30">
            <w:pPr>
              <w:spacing w:before="60" w:after="60"/>
              <w:rPr>
                <w:rFonts w:ascii="Meiryo UI" w:eastAsia="Meiryo UI" w:hAnsi="Meiryo UI" w:hint="eastAsia"/>
                <w:sz w:val="20"/>
              </w:rPr>
            </w:pPr>
            <w:r w:rsidRPr="00BA4D30">
              <w:rPr>
                <w:rFonts w:ascii="Meiryo UI" w:eastAsia="Meiryo UI" w:hAnsi="Meiryo UI" w:hint="eastAsia"/>
                <w:sz w:val="20"/>
              </w:rPr>
              <w:t>【</w:t>
            </w:r>
            <w:proofErr w:type="spellStart"/>
            <w:r w:rsidRPr="00BA4D30">
              <w:rPr>
                <w:rFonts w:ascii="Meiryo UI" w:eastAsia="Meiryo UI" w:hAnsi="Meiryo UI" w:hint="eastAsia"/>
                <w:sz w:val="20"/>
              </w:rPr>
              <w:t>Waseda</w:t>
            </w:r>
            <w:proofErr w:type="spellEnd"/>
            <w:r w:rsidR="00BA4D30">
              <w:rPr>
                <w:rFonts w:ascii="Meiryo UI" w:eastAsia="Meiryo UI" w:hAnsi="Meiryo UI" w:hint="eastAsia"/>
                <w:sz w:val="20"/>
              </w:rPr>
              <w:t xml:space="preserve"> </w:t>
            </w:r>
            <w:r w:rsidR="00BA4D30">
              <w:rPr>
                <w:rFonts w:ascii="Meiryo UI" w:eastAsia="Meiryo UI" w:hAnsi="Meiryo UI"/>
                <w:sz w:val="20"/>
              </w:rPr>
              <w:t>mail</w:t>
            </w:r>
            <w:r w:rsidRPr="00BA4D30">
              <w:rPr>
                <w:rFonts w:ascii="Meiryo UI" w:eastAsia="Meiryo UI" w:hAnsi="Meiryo UI" w:hint="eastAsia"/>
                <w:sz w:val="20"/>
              </w:rPr>
              <w:t>】</w:t>
            </w:r>
          </w:p>
        </w:tc>
      </w:tr>
    </w:tbl>
    <w:p w14:paraId="3127BC3A" w14:textId="77777777" w:rsidR="006443AE" w:rsidRPr="00BA4D30" w:rsidRDefault="006443AE" w:rsidP="00BA4D30">
      <w:pPr>
        <w:rPr>
          <w:rFonts w:hint="eastAsia"/>
        </w:rPr>
      </w:pPr>
    </w:p>
    <w:p w14:paraId="5C6CC5F9" w14:textId="77777777" w:rsidR="001A2656" w:rsidRPr="00391735" w:rsidRDefault="006443AE" w:rsidP="00391735">
      <w:pPr>
        <w:rPr>
          <w:rFonts w:ascii="Meiryo UI" w:eastAsia="Meiryo UI" w:hAnsi="Meiryo UI" w:hint="eastAsia"/>
          <w:b/>
          <w:bCs/>
          <w:sz w:val="22"/>
          <w:szCs w:val="21"/>
        </w:rPr>
      </w:pPr>
      <w:r w:rsidRPr="00391735">
        <w:rPr>
          <w:rFonts w:ascii="Meiryo UI" w:eastAsia="Meiryo UI" w:hAnsi="Meiryo UI" w:hint="eastAsia"/>
          <w:b/>
          <w:bCs/>
          <w:sz w:val="22"/>
          <w:szCs w:val="21"/>
        </w:rPr>
        <w:t>＜マナーセミナー＞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1"/>
      </w:tblGrid>
      <w:tr w:rsidR="001A2656" w:rsidRPr="00BA4D30" w14:paraId="234A0804" w14:textId="77777777" w:rsidTr="00391735">
        <w:tblPrEx>
          <w:tblCellMar>
            <w:top w:w="0" w:type="dxa"/>
            <w:bottom w:w="0" w:type="dxa"/>
          </w:tblCellMar>
        </w:tblPrEx>
        <w:trPr>
          <w:trHeight w:hRule="exact" w:val="2268"/>
        </w:trPr>
        <w:tc>
          <w:tcPr>
            <w:tcW w:w="9951" w:type="dxa"/>
          </w:tcPr>
          <w:p w14:paraId="53F3D78B" w14:textId="77777777" w:rsidR="001A2656" w:rsidRPr="00BA4D30" w:rsidRDefault="00A53E0F">
            <w:pPr>
              <w:rPr>
                <w:rFonts w:ascii="Meiryo UI" w:eastAsia="Meiryo UI" w:hAnsi="Meiryo UI" w:hint="eastAsia"/>
                <w:sz w:val="18"/>
              </w:rPr>
            </w:pPr>
            <w:r w:rsidRPr="00BA4D30">
              <w:rPr>
                <w:rFonts w:ascii="Meiryo UI" w:eastAsia="Meiryo UI" w:hAnsi="Meiryo UI" w:hint="eastAsia"/>
              </w:rPr>
              <w:t>１）マナーとは何でしょう</w:t>
            </w:r>
            <w:r w:rsidR="0022592D" w:rsidRPr="00BA4D30">
              <w:rPr>
                <w:rFonts w:ascii="Meiryo UI" w:eastAsia="Meiryo UI" w:hAnsi="Meiryo UI" w:hint="eastAsia"/>
              </w:rPr>
              <w:t>。（200字程度）</w:t>
            </w:r>
          </w:p>
          <w:p w14:paraId="12961901" w14:textId="77777777" w:rsidR="0022592D" w:rsidRPr="00BA4D30" w:rsidRDefault="0022592D" w:rsidP="00BA4D30">
            <w:pPr>
              <w:ind w:firstLineChars="100" w:firstLine="180"/>
              <w:rPr>
                <w:rFonts w:ascii="Meiryo UI" w:eastAsia="Meiryo UI" w:hAnsi="Meiryo UI" w:hint="eastAsia"/>
                <w:sz w:val="18"/>
              </w:rPr>
            </w:pPr>
          </w:p>
        </w:tc>
      </w:tr>
      <w:tr w:rsidR="001A2656" w:rsidRPr="00BA4D30" w14:paraId="2300FB79" w14:textId="77777777" w:rsidTr="00391735">
        <w:tblPrEx>
          <w:tblCellMar>
            <w:top w:w="0" w:type="dxa"/>
            <w:bottom w:w="0" w:type="dxa"/>
          </w:tblCellMar>
        </w:tblPrEx>
        <w:trPr>
          <w:trHeight w:hRule="exact" w:val="2268"/>
        </w:trPr>
        <w:tc>
          <w:tcPr>
            <w:tcW w:w="9951" w:type="dxa"/>
          </w:tcPr>
          <w:p w14:paraId="6A225452" w14:textId="77777777" w:rsidR="0022592D" w:rsidRPr="00BA4D30" w:rsidRDefault="00A53E0F" w:rsidP="0022592D">
            <w:pPr>
              <w:rPr>
                <w:rFonts w:ascii="Meiryo UI" w:eastAsia="Meiryo UI" w:hAnsi="Meiryo UI" w:hint="eastAsia"/>
                <w:sz w:val="18"/>
              </w:rPr>
            </w:pPr>
            <w:r w:rsidRPr="00BA4D30">
              <w:rPr>
                <w:rFonts w:ascii="Meiryo UI" w:eastAsia="Meiryo UI" w:hAnsi="Meiryo UI" w:hint="eastAsia"/>
              </w:rPr>
              <w:t>２）第一印象はなぜ大切なのか考えてみましょう</w:t>
            </w:r>
            <w:r w:rsidR="0022592D" w:rsidRPr="00BA4D30">
              <w:rPr>
                <w:rFonts w:ascii="Meiryo UI" w:eastAsia="Meiryo UI" w:hAnsi="Meiryo UI" w:hint="eastAsia"/>
              </w:rPr>
              <w:t>。（200字程度）</w:t>
            </w:r>
          </w:p>
          <w:p w14:paraId="0CBBFDB7" w14:textId="77777777" w:rsidR="0022592D" w:rsidRPr="00BA4D30" w:rsidRDefault="0022592D" w:rsidP="00BA4D30">
            <w:pPr>
              <w:ind w:firstLineChars="100" w:firstLine="210"/>
              <w:rPr>
                <w:rFonts w:ascii="Meiryo UI" w:eastAsia="Meiryo UI" w:hAnsi="Meiryo UI" w:hint="eastAsia"/>
              </w:rPr>
            </w:pPr>
          </w:p>
        </w:tc>
      </w:tr>
      <w:tr w:rsidR="001A2656" w:rsidRPr="00BA4D30" w14:paraId="4EC126E3" w14:textId="77777777" w:rsidTr="00BA4D30">
        <w:tblPrEx>
          <w:tblCellMar>
            <w:top w:w="0" w:type="dxa"/>
            <w:bottom w:w="0" w:type="dxa"/>
          </w:tblCellMar>
        </w:tblPrEx>
        <w:trPr>
          <w:trHeight w:val="1531"/>
        </w:trPr>
        <w:tc>
          <w:tcPr>
            <w:tcW w:w="9951" w:type="dxa"/>
          </w:tcPr>
          <w:p w14:paraId="77BC07F4" w14:textId="77777777" w:rsidR="0022592D" w:rsidRPr="00BA4D30" w:rsidRDefault="00A53E0F" w:rsidP="0022592D">
            <w:pPr>
              <w:rPr>
                <w:rFonts w:ascii="Meiryo UI" w:eastAsia="Meiryo UI" w:hAnsi="Meiryo UI" w:hint="eastAsia"/>
                <w:sz w:val="18"/>
              </w:rPr>
            </w:pPr>
            <w:r w:rsidRPr="00BA4D30">
              <w:rPr>
                <w:rFonts w:ascii="Meiryo UI" w:eastAsia="Meiryo UI" w:hAnsi="Meiryo UI" w:hint="eastAsia"/>
              </w:rPr>
              <w:t>３）尊敬語と謙譲語の違いは何でしょう</w:t>
            </w:r>
            <w:r w:rsidR="0022592D" w:rsidRPr="00BA4D30">
              <w:rPr>
                <w:rFonts w:ascii="Meiryo UI" w:eastAsia="Meiryo UI" w:hAnsi="Meiryo UI" w:hint="eastAsia"/>
              </w:rPr>
              <w:t>。（100字程度）</w:t>
            </w:r>
          </w:p>
          <w:p w14:paraId="4081CDCE" w14:textId="77777777" w:rsidR="001A2656" w:rsidRPr="00BA4D30" w:rsidRDefault="001A2656" w:rsidP="00BA4D30">
            <w:pPr>
              <w:ind w:firstLineChars="100" w:firstLine="210"/>
              <w:rPr>
                <w:rFonts w:ascii="Meiryo UI" w:eastAsia="Meiryo UI" w:hAnsi="Meiryo UI" w:hint="eastAsia"/>
              </w:rPr>
            </w:pPr>
          </w:p>
        </w:tc>
      </w:tr>
      <w:tr w:rsidR="001A2656" w:rsidRPr="00BA4D30" w14:paraId="5AAECE16" w14:textId="77777777" w:rsidTr="00BA4D30">
        <w:tblPrEx>
          <w:tblCellMar>
            <w:top w:w="0" w:type="dxa"/>
            <w:bottom w:w="0" w:type="dxa"/>
          </w:tblCellMar>
        </w:tblPrEx>
        <w:trPr>
          <w:trHeight w:val="1531"/>
        </w:trPr>
        <w:tc>
          <w:tcPr>
            <w:tcW w:w="9951" w:type="dxa"/>
          </w:tcPr>
          <w:p w14:paraId="62FDB525" w14:textId="77777777" w:rsidR="0022592D" w:rsidRPr="00BA4D30" w:rsidRDefault="00A53E0F" w:rsidP="0022592D">
            <w:pPr>
              <w:rPr>
                <w:rFonts w:ascii="Meiryo UI" w:eastAsia="Meiryo UI" w:hAnsi="Meiryo UI" w:hint="eastAsia"/>
                <w:sz w:val="18"/>
              </w:rPr>
            </w:pPr>
            <w:r w:rsidRPr="00BA4D30">
              <w:rPr>
                <w:rFonts w:ascii="Meiryo UI" w:eastAsia="Meiryo UI" w:hAnsi="Meiryo UI" w:hint="eastAsia"/>
              </w:rPr>
              <w:t>４）クッション言葉の効果を例をあげて説明しましょう</w:t>
            </w:r>
            <w:r w:rsidR="0022592D" w:rsidRPr="00BA4D30">
              <w:rPr>
                <w:rFonts w:ascii="Meiryo UI" w:eastAsia="Meiryo UI" w:hAnsi="Meiryo UI" w:hint="eastAsia"/>
              </w:rPr>
              <w:t>。（100字程度）</w:t>
            </w:r>
          </w:p>
          <w:p w14:paraId="16E4982E" w14:textId="77777777" w:rsidR="001A2656" w:rsidRPr="00BA4D30" w:rsidRDefault="001A2656" w:rsidP="00BA4D30">
            <w:pPr>
              <w:ind w:firstLineChars="100" w:firstLine="210"/>
              <w:rPr>
                <w:rFonts w:ascii="Meiryo UI" w:eastAsia="Meiryo UI" w:hAnsi="Meiryo UI" w:hint="eastAsia"/>
              </w:rPr>
            </w:pPr>
          </w:p>
        </w:tc>
      </w:tr>
      <w:tr w:rsidR="001A2656" w:rsidRPr="00BA4D30" w14:paraId="556FFEDD" w14:textId="77777777" w:rsidTr="00BA4D30">
        <w:tblPrEx>
          <w:tblCellMar>
            <w:top w:w="0" w:type="dxa"/>
            <w:bottom w:w="0" w:type="dxa"/>
          </w:tblCellMar>
        </w:tblPrEx>
        <w:trPr>
          <w:trHeight w:val="1531"/>
        </w:trPr>
        <w:tc>
          <w:tcPr>
            <w:tcW w:w="9951" w:type="dxa"/>
          </w:tcPr>
          <w:p w14:paraId="7F2516BA" w14:textId="77777777" w:rsidR="0022592D" w:rsidRPr="00BA4D30" w:rsidRDefault="00A53E0F" w:rsidP="0022592D">
            <w:pPr>
              <w:rPr>
                <w:rFonts w:ascii="Meiryo UI" w:eastAsia="Meiryo UI" w:hAnsi="Meiryo UI" w:hint="eastAsia"/>
                <w:sz w:val="18"/>
              </w:rPr>
            </w:pPr>
            <w:r w:rsidRPr="00BA4D30">
              <w:rPr>
                <w:rFonts w:ascii="Meiryo UI" w:eastAsia="Meiryo UI" w:hAnsi="Meiryo UI" w:hint="eastAsia"/>
              </w:rPr>
              <w:t>５）指示を受ける際に大切なことはなんでしょう</w:t>
            </w:r>
            <w:r w:rsidR="0022592D" w:rsidRPr="00BA4D30">
              <w:rPr>
                <w:rFonts w:ascii="Meiryo UI" w:eastAsia="Meiryo UI" w:hAnsi="Meiryo UI" w:hint="eastAsia"/>
              </w:rPr>
              <w:t>。（100字程度）</w:t>
            </w:r>
          </w:p>
          <w:p w14:paraId="0603A8D1" w14:textId="77777777" w:rsidR="001A2656" w:rsidRPr="00BA4D30" w:rsidRDefault="001A2656" w:rsidP="00BA4D30">
            <w:pPr>
              <w:ind w:firstLineChars="100" w:firstLine="210"/>
              <w:rPr>
                <w:rFonts w:ascii="Meiryo UI" w:eastAsia="Meiryo UI" w:hAnsi="Meiryo UI" w:hint="eastAsia"/>
              </w:rPr>
            </w:pPr>
          </w:p>
        </w:tc>
      </w:tr>
    </w:tbl>
    <w:p w14:paraId="4491532E" w14:textId="77777777" w:rsidR="00B509F1" w:rsidRPr="00BA4D30" w:rsidRDefault="00B509F1" w:rsidP="00BA4D30">
      <w:pPr>
        <w:jc w:val="right"/>
        <w:rPr>
          <w:rFonts w:ascii="Meiryo UI" w:eastAsia="Meiryo UI" w:hAnsi="Meiryo UI"/>
        </w:rPr>
      </w:pPr>
    </w:p>
    <w:p w14:paraId="1630DEF6" w14:textId="245EF884" w:rsidR="006443AE" w:rsidRPr="00BA4D30" w:rsidRDefault="00B509F1">
      <w:pPr>
        <w:rPr>
          <w:rFonts w:ascii="Meiryo UI" w:eastAsia="Meiryo UI" w:hAnsi="Meiryo UI" w:hint="eastAsia"/>
          <w:b/>
          <w:sz w:val="24"/>
        </w:rPr>
      </w:pPr>
      <w:r w:rsidRPr="00BA4D30">
        <w:rPr>
          <w:rFonts w:ascii="Meiryo UI" w:eastAsia="Meiryo UI" w:hAnsi="Meiryo UI"/>
        </w:rPr>
        <w:br w:type="page"/>
      </w:r>
      <w:r w:rsidRPr="00BA4D30">
        <w:rPr>
          <w:rFonts w:ascii="Meiryo UI" w:eastAsia="Meiryo UI" w:hAnsi="Meiryo UI" w:hint="eastAsia"/>
          <w:b/>
          <w:sz w:val="24"/>
        </w:rPr>
        <w:lastRenderedPageBreak/>
        <w:t>＜リスクマネジメントセミナー＞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51"/>
      </w:tblGrid>
      <w:tr w:rsidR="00B509F1" w:rsidRPr="00BA4D30" w14:paraId="43CC1D35" w14:textId="77777777" w:rsidTr="00BA4D30">
        <w:tblPrEx>
          <w:tblCellMar>
            <w:top w:w="0" w:type="dxa"/>
            <w:bottom w:w="0" w:type="dxa"/>
          </w:tblCellMar>
        </w:tblPrEx>
        <w:trPr>
          <w:trHeight w:hRule="exact" w:val="2494"/>
        </w:trPr>
        <w:tc>
          <w:tcPr>
            <w:tcW w:w="9951" w:type="dxa"/>
          </w:tcPr>
          <w:p w14:paraId="6BE62F46" w14:textId="77777777" w:rsidR="00B509F1" w:rsidRPr="00BA4D30" w:rsidRDefault="00B509F1" w:rsidP="009D3783">
            <w:pPr>
              <w:rPr>
                <w:rFonts w:ascii="Meiryo UI" w:eastAsia="Meiryo UI" w:hAnsi="Meiryo UI" w:hint="eastAsia"/>
              </w:rPr>
            </w:pPr>
            <w:r w:rsidRPr="00BA4D30">
              <w:rPr>
                <w:rFonts w:ascii="Meiryo UI" w:eastAsia="Meiryo UI" w:hAnsi="Meiryo UI" w:hint="eastAsia"/>
              </w:rPr>
              <w:t>１）なぜリスクマネジメントが必要なのでしょう。（200字程度）</w:t>
            </w:r>
          </w:p>
          <w:p w14:paraId="6805DBBF" w14:textId="77777777" w:rsidR="00B509F1" w:rsidRPr="00BA4D30" w:rsidRDefault="00B509F1" w:rsidP="00BA4D30">
            <w:pPr>
              <w:ind w:firstLineChars="100" w:firstLine="180"/>
              <w:rPr>
                <w:rFonts w:ascii="Meiryo UI" w:eastAsia="Meiryo UI" w:hAnsi="Meiryo UI" w:hint="eastAsia"/>
                <w:sz w:val="18"/>
              </w:rPr>
            </w:pPr>
          </w:p>
        </w:tc>
      </w:tr>
      <w:tr w:rsidR="00B509F1" w:rsidRPr="00BA4D30" w14:paraId="044CD801" w14:textId="77777777" w:rsidTr="00BA4D30">
        <w:tblPrEx>
          <w:tblCellMar>
            <w:top w:w="0" w:type="dxa"/>
            <w:bottom w:w="0" w:type="dxa"/>
          </w:tblCellMar>
        </w:tblPrEx>
        <w:trPr>
          <w:trHeight w:hRule="exact" w:val="1531"/>
        </w:trPr>
        <w:tc>
          <w:tcPr>
            <w:tcW w:w="9951" w:type="dxa"/>
          </w:tcPr>
          <w:p w14:paraId="08894689" w14:textId="77777777" w:rsidR="00B509F1" w:rsidRPr="00BA4D30" w:rsidRDefault="00B509F1" w:rsidP="009D3783">
            <w:pPr>
              <w:rPr>
                <w:rFonts w:ascii="Meiryo UI" w:eastAsia="Meiryo UI" w:hAnsi="Meiryo UI" w:hint="eastAsia"/>
              </w:rPr>
            </w:pPr>
            <w:r w:rsidRPr="00BA4D30">
              <w:rPr>
                <w:rFonts w:ascii="Meiryo UI" w:eastAsia="Meiryo UI" w:hAnsi="Meiryo UI" w:hint="eastAsia"/>
              </w:rPr>
              <w:t>２）コンプライアンスとは何ですか。（100字程度）</w:t>
            </w:r>
          </w:p>
          <w:p w14:paraId="4015182A" w14:textId="77777777" w:rsidR="00B509F1" w:rsidRPr="00BA4D30" w:rsidRDefault="00B509F1" w:rsidP="00BA4D30">
            <w:pPr>
              <w:ind w:firstLineChars="100" w:firstLine="210"/>
              <w:rPr>
                <w:rFonts w:ascii="Meiryo UI" w:eastAsia="Meiryo UI" w:hAnsi="Meiryo UI" w:hint="eastAsia"/>
              </w:rPr>
            </w:pPr>
          </w:p>
        </w:tc>
      </w:tr>
      <w:tr w:rsidR="00B509F1" w:rsidRPr="00BA4D30" w14:paraId="4EFEA8EC" w14:textId="77777777" w:rsidTr="00BA4D30">
        <w:tblPrEx>
          <w:tblCellMar>
            <w:top w:w="0" w:type="dxa"/>
            <w:bottom w:w="0" w:type="dxa"/>
          </w:tblCellMar>
        </w:tblPrEx>
        <w:trPr>
          <w:trHeight w:hRule="exact" w:val="1531"/>
        </w:trPr>
        <w:tc>
          <w:tcPr>
            <w:tcW w:w="9951" w:type="dxa"/>
          </w:tcPr>
          <w:p w14:paraId="1307628D" w14:textId="77777777" w:rsidR="00B509F1" w:rsidRPr="00BA4D30" w:rsidRDefault="00B509F1" w:rsidP="009D3783">
            <w:pPr>
              <w:rPr>
                <w:rFonts w:ascii="Meiryo UI" w:eastAsia="Meiryo UI" w:hAnsi="Meiryo UI" w:hint="eastAsia"/>
              </w:rPr>
            </w:pPr>
            <w:r w:rsidRPr="00BA4D30">
              <w:rPr>
                <w:rFonts w:ascii="Meiryo UI" w:eastAsia="Meiryo UI" w:hAnsi="Meiryo UI" w:hint="eastAsia"/>
              </w:rPr>
              <w:t>３）リスク対応の一般的な流れで、まず最初にすることは何ですか。（100字程度）</w:t>
            </w:r>
          </w:p>
          <w:p w14:paraId="6C3F2F18" w14:textId="77777777" w:rsidR="00B509F1" w:rsidRPr="00BA4D30" w:rsidRDefault="00B509F1" w:rsidP="00BA4D30">
            <w:pPr>
              <w:ind w:firstLineChars="100" w:firstLine="210"/>
              <w:rPr>
                <w:rFonts w:ascii="Meiryo UI" w:eastAsia="Meiryo UI" w:hAnsi="Meiryo UI" w:hint="eastAsia"/>
              </w:rPr>
            </w:pPr>
          </w:p>
        </w:tc>
      </w:tr>
      <w:tr w:rsidR="00B509F1" w:rsidRPr="00BA4D30" w14:paraId="6E83D6FF" w14:textId="77777777" w:rsidTr="00BA4D30">
        <w:tblPrEx>
          <w:tblCellMar>
            <w:top w:w="0" w:type="dxa"/>
            <w:bottom w:w="0" w:type="dxa"/>
          </w:tblCellMar>
        </w:tblPrEx>
        <w:trPr>
          <w:trHeight w:hRule="exact" w:val="1531"/>
        </w:trPr>
        <w:tc>
          <w:tcPr>
            <w:tcW w:w="9951" w:type="dxa"/>
          </w:tcPr>
          <w:p w14:paraId="1AA353A8" w14:textId="77777777" w:rsidR="00B509F1" w:rsidRPr="00BA4D30" w:rsidRDefault="00B509F1" w:rsidP="009D3783">
            <w:pPr>
              <w:rPr>
                <w:rFonts w:ascii="Meiryo UI" w:eastAsia="Meiryo UI" w:hAnsi="Meiryo UI" w:hint="eastAsia"/>
                <w:color w:val="FF0000"/>
              </w:rPr>
            </w:pPr>
            <w:r w:rsidRPr="00BA4D30">
              <w:rPr>
                <w:rFonts w:ascii="Meiryo UI" w:eastAsia="Meiryo UI" w:hAnsi="Meiryo UI" w:hint="eastAsia"/>
              </w:rPr>
              <w:t>４）インターンシップ生のリスクマネジメントとはどのようなものがありますか。（100字程度）</w:t>
            </w:r>
          </w:p>
          <w:p w14:paraId="3D25CF05" w14:textId="77777777" w:rsidR="00B509F1" w:rsidRPr="00BA4D30" w:rsidRDefault="00B509F1" w:rsidP="00BA4D30">
            <w:pPr>
              <w:ind w:firstLineChars="100" w:firstLine="210"/>
              <w:rPr>
                <w:rFonts w:ascii="Meiryo UI" w:eastAsia="Meiryo UI" w:hAnsi="Meiryo UI" w:hint="eastAsia"/>
              </w:rPr>
            </w:pPr>
          </w:p>
        </w:tc>
      </w:tr>
      <w:tr w:rsidR="00B509F1" w:rsidRPr="00BA4D30" w14:paraId="2BA3B8E7" w14:textId="77777777" w:rsidTr="00BA4D30">
        <w:tblPrEx>
          <w:tblCellMar>
            <w:top w:w="0" w:type="dxa"/>
            <w:bottom w:w="0" w:type="dxa"/>
          </w:tblCellMar>
        </w:tblPrEx>
        <w:trPr>
          <w:trHeight w:hRule="exact" w:val="1531"/>
        </w:trPr>
        <w:tc>
          <w:tcPr>
            <w:tcW w:w="9951" w:type="dxa"/>
          </w:tcPr>
          <w:p w14:paraId="52DBDFDC" w14:textId="77777777" w:rsidR="00B509F1" w:rsidRPr="00BA4D30" w:rsidRDefault="00B509F1" w:rsidP="009D3783">
            <w:pPr>
              <w:rPr>
                <w:rFonts w:ascii="Meiryo UI" w:eastAsia="Meiryo UI" w:hAnsi="Meiryo UI" w:hint="eastAsia"/>
              </w:rPr>
            </w:pPr>
            <w:r w:rsidRPr="00BA4D30">
              <w:rPr>
                <w:rFonts w:ascii="Meiryo UI" w:eastAsia="Meiryo UI" w:hAnsi="Meiryo UI" w:hint="eastAsia"/>
              </w:rPr>
              <w:t>５）困った時はどうしますか。（100字程度）</w:t>
            </w:r>
          </w:p>
          <w:p w14:paraId="72B52D9C" w14:textId="77777777" w:rsidR="00B509F1" w:rsidRPr="00BA4D30" w:rsidRDefault="00B509F1" w:rsidP="00BA4D30">
            <w:pPr>
              <w:ind w:firstLineChars="100" w:firstLine="210"/>
              <w:rPr>
                <w:rFonts w:ascii="Meiryo UI" w:eastAsia="Meiryo UI" w:hAnsi="Meiryo UI" w:hint="eastAsia"/>
              </w:rPr>
            </w:pPr>
          </w:p>
        </w:tc>
      </w:tr>
    </w:tbl>
    <w:p w14:paraId="42F939E1" w14:textId="77777777" w:rsidR="00B509F1" w:rsidRPr="00BA4D30" w:rsidRDefault="00B509F1">
      <w:pPr>
        <w:rPr>
          <w:rFonts w:ascii="Meiryo UI" w:eastAsia="Meiryo UI" w:hAnsi="Meiryo UI" w:hint="eastAsia"/>
        </w:rPr>
      </w:pPr>
    </w:p>
    <w:sectPr w:rsidR="00B509F1" w:rsidRPr="00BA4D30" w:rsidSect="00F47A08">
      <w:headerReference w:type="default" r:id="rId8"/>
      <w:footerReference w:type="default" r:id="rId9"/>
      <w:pgSz w:w="11907" w:h="16840" w:code="9"/>
      <w:pgMar w:top="1134" w:right="1077" w:bottom="567" w:left="1077" w:header="567" w:footer="283"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08FDD" w14:textId="77777777" w:rsidR="00EF389A" w:rsidRDefault="00EF389A">
      <w:r>
        <w:separator/>
      </w:r>
    </w:p>
  </w:endnote>
  <w:endnote w:type="continuationSeparator" w:id="0">
    <w:p w14:paraId="7C2661CC" w14:textId="77777777" w:rsidR="00EF389A" w:rsidRDefault="00EF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8E803" w14:textId="44BB0154" w:rsidR="006443AE" w:rsidRDefault="006443AE" w:rsidP="00F47A08">
    <w:pPr>
      <w:pStyle w:val="a5"/>
      <w:jc w:val="right"/>
    </w:pPr>
    <w:r>
      <w:rPr>
        <w:lang w:val="ja-JP"/>
      </w:rPr>
      <w:t xml:space="preserve"> </w:t>
    </w:r>
    <w:r>
      <w:rPr>
        <w:b/>
        <w:sz w:val="24"/>
        <w:szCs w:val="24"/>
      </w:rPr>
      <w:fldChar w:fldCharType="begin"/>
    </w:r>
    <w:r>
      <w:rPr>
        <w:b/>
      </w:rPr>
      <w:instrText>PAGE</w:instrText>
    </w:r>
    <w:r>
      <w:rPr>
        <w:b/>
        <w:sz w:val="24"/>
        <w:szCs w:val="24"/>
      </w:rPr>
      <w:fldChar w:fldCharType="separate"/>
    </w:r>
    <w:r w:rsidR="00B509F1">
      <w:rPr>
        <w:b/>
        <w:noProof/>
      </w:rPr>
      <w:t>1</w:t>
    </w:r>
    <w:r>
      <w:rPr>
        <w:b/>
        <w:sz w:val="24"/>
        <w:szCs w:val="24"/>
      </w:rPr>
      <w:fldChar w:fldCharType="end"/>
    </w:r>
    <w:r>
      <w:rPr>
        <w:lang w:val="ja-JP"/>
      </w:rPr>
      <w:t xml:space="preserve"> </w:t>
    </w:r>
    <w:r>
      <w:rPr>
        <w:lang w:val="ja-JP"/>
      </w:rPr>
      <w:t xml:space="preserve">/ </w:t>
    </w:r>
    <w:r>
      <w:rPr>
        <w:b/>
        <w:sz w:val="24"/>
        <w:szCs w:val="24"/>
      </w:rPr>
      <w:fldChar w:fldCharType="begin"/>
    </w:r>
    <w:r>
      <w:rPr>
        <w:b/>
      </w:rPr>
      <w:instrText>NUMPAGES</w:instrText>
    </w:r>
    <w:r>
      <w:rPr>
        <w:b/>
        <w:sz w:val="24"/>
        <w:szCs w:val="24"/>
      </w:rPr>
      <w:fldChar w:fldCharType="separate"/>
    </w:r>
    <w:r w:rsidR="00B509F1">
      <w:rPr>
        <w:b/>
        <w:noProof/>
      </w:rPr>
      <w:t>2</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F94E4" w14:textId="77777777" w:rsidR="00EF389A" w:rsidRDefault="00EF389A">
      <w:r>
        <w:separator/>
      </w:r>
    </w:p>
  </w:footnote>
  <w:footnote w:type="continuationSeparator" w:id="0">
    <w:p w14:paraId="4B910C3B" w14:textId="77777777" w:rsidR="00EF389A" w:rsidRDefault="00EF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21603" w14:textId="77777777" w:rsidR="001A2656" w:rsidRDefault="001A2656">
    <w:pPr>
      <w:pStyle w:val="a3"/>
      <w:jc w:val="righ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1493B"/>
    <w:multiLevelType w:val="singleLevel"/>
    <w:tmpl w:val="408CBEA6"/>
    <w:lvl w:ilvl="0">
      <w:numFmt w:val="bullet"/>
      <w:lvlText w:val="◇"/>
      <w:lvlJc w:val="left"/>
      <w:pPr>
        <w:tabs>
          <w:tab w:val="num" w:pos="1185"/>
        </w:tabs>
        <w:ind w:left="1185" w:hanging="33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91"/>
    <w:rsid w:val="00013A48"/>
    <w:rsid w:val="0003641C"/>
    <w:rsid w:val="00177E61"/>
    <w:rsid w:val="00184C10"/>
    <w:rsid w:val="001A2656"/>
    <w:rsid w:val="001D74EC"/>
    <w:rsid w:val="00215A7C"/>
    <w:rsid w:val="0022592D"/>
    <w:rsid w:val="00252303"/>
    <w:rsid w:val="00391735"/>
    <w:rsid w:val="003C7825"/>
    <w:rsid w:val="00410051"/>
    <w:rsid w:val="005820DA"/>
    <w:rsid w:val="005C0FDB"/>
    <w:rsid w:val="00607329"/>
    <w:rsid w:val="006443AE"/>
    <w:rsid w:val="0066138E"/>
    <w:rsid w:val="006E5375"/>
    <w:rsid w:val="008A7A67"/>
    <w:rsid w:val="00934233"/>
    <w:rsid w:val="00937640"/>
    <w:rsid w:val="0098748D"/>
    <w:rsid w:val="009D3783"/>
    <w:rsid w:val="00A53E0F"/>
    <w:rsid w:val="00A71E91"/>
    <w:rsid w:val="00B41D3E"/>
    <w:rsid w:val="00B509F1"/>
    <w:rsid w:val="00B72E8F"/>
    <w:rsid w:val="00BA4D30"/>
    <w:rsid w:val="00BD5059"/>
    <w:rsid w:val="00C12D90"/>
    <w:rsid w:val="00D718F7"/>
    <w:rsid w:val="00E2636D"/>
    <w:rsid w:val="00EA6F88"/>
    <w:rsid w:val="00EE3A29"/>
    <w:rsid w:val="00EF389A"/>
    <w:rsid w:val="00F22F2D"/>
    <w:rsid w:val="00F47A08"/>
    <w:rsid w:val="00F8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5E41F50"/>
  <w15:chartTrackingRefBased/>
  <w15:docId w15:val="{A1719B67-3F60-41D7-8014-A410FE9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Document Map"/>
    <w:basedOn w:val="a"/>
    <w:semiHidden/>
    <w:pPr>
      <w:shd w:val="clear" w:color="auto" w:fill="000080"/>
    </w:pPr>
    <w:rPr>
      <w:rFonts w:ascii="Arial" w:eastAsia="ＭＳ ゴシック" w:hAnsi="Arial"/>
    </w:rPr>
  </w:style>
  <w:style w:type="character" w:customStyle="1" w:styleId="a4">
    <w:name w:val="ヘッダー (文字)"/>
    <w:basedOn w:val="a0"/>
    <w:link w:val="a3"/>
    <w:uiPriority w:val="99"/>
    <w:rsid w:val="006443AE"/>
    <w:rPr>
      <w:kern w:val="2"/>
      <w:sz w:val="21"/>
    </w:rPr>
  </w:style>
  <w:style w:type="character" w:customStyle="1" w:styleId="a6">
    <w:name w:val="フッター (文字)"/>
    <w:basedOn w:val="a0"/>
    <w:link w:val="a5"/>
    <w:uiPriority w:val="99"/>
    <w:rsid w:val="006443A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CA55D-7315-4528-A1B2-BE973D3B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IS参加申込書</vt:lpstr>
      <vt:lpstr>IS参加申込書</vt:lpstr>
    </vt:vector>
  </TitlesOfParts>
  <Company>早稲田大学</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IS参加申込書</dc:title>
  <dc:subject>様式２</dc:subject>
  <dc:creator>早稲田大学オープン教育センター</dc:creator>
  <cp:keywords/>
  <cp:lastModifiedBy>こがわ ちぐさ</cp:lastModifiedBy>
  <cp:revision>4</cp:revision>
  <cp:lastPrinted>2005-06-18T03:03:00Z</cp:lastPrinted>
  <dcterms:created xsi:type="dcterms:W3CDTF">2020-09-04T07:47:00Z</dcterms:created>
  <dcterms:modified xsi:type="dcterms:W3CDTF">2020-09-04T07:48:00Z</dcterms:modified>
</cp:coreProperties>
</file>