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297" w:rsidRPr="00B81345" w:rsidRDefault="006D5297">
      <w:pPr>
        <w:jc w:val="center"/>
        <w:rPr>
          <w:rFonts w:hint="eastAsia"/>
          <w:b/>
          <w:color w:val="000000"/>
          <w:sz w:val="28"/>
          <w:szCs w:val="28"/>
        </w:rPr>
      </w:pPr>
    </w:p>
    <w:p w:rsidR="00EA4AE2" w:rsidRDefault="00EA4AE2">
      <w:pPr>
        <w:jc w:val="center"/>
        <w:rPr>
          <w:rFonts w:ascii="Times New Roman" w:hAnsi="Times New Roman" w:hint="eastAsia"/>
          <w:b/>
          <w:color w:val="000000"/>
          <w:sz w:val="32"/>
          <w:szCs w:val="28"/>
        </w:rPr>
      </w:pPr>
    </w:p>
    <w:p w:rsidR="00CB1329" w:rsidRPr="00353BD7" w:rsidRDefault="00CB1329">
      <w:pPr>
        <w:jc w:val="center"/>
        <w:rPr>
          <w:rFonts w:ascii="Times New Roman" w:hAnsi="Times New Roman" w:hint="eastAsia"/>
          <w:b/>
          <w:color w:val="000000"/>
          <w:sz w:val="32"/>
          <w:szCs w:val="28"/>
        </w:rPr>
      </w:pPr>
      <w:r w:rsidRPr="00353BD7">
        <w:rPr>
          <w:rFonts w:ascii="Times New Roman" w:hAnsi="Times New Roman" w:hint="eastAsia"/>
          <w:b/>
          <w:color w:val="000000"/>
          <w:sz w:val="32"/>
          <w:szCs w:val="28"/>
        </w:rPr>
        <w:t xml:space="preserve">Statement of </w:t>
      </w:r>
      <w:r w:rsidR="006D5297" w:rsidRPr="00353BD7">
        <w:rPr>
          <w:rFonts w:ascii="Times New Roman" w:hAnsi="Times New Roman" w:hint="eastAsia"/>
          <w:b/>
          <w:color w:val="000000"/>
          <w:sz w:val="32"/>
          <w:szCs w:val="28"/>
        </w:rPr>
        <w:t>Financial Resources</w:t>
      </w:r>
    </w:p>
    <w:p w:rsidR="00CB1329" w:rsidRDefault="00CB1329">
      <w:pPr>
        <w:jc w:val="right"/>
        <w:rPr>
          <w:rFonts w:hint="eastAsia"/>
          <w:color w:val="000000"/>
        </w:rPr>
      </w:pPr>
      <w:r>
        <w:rPr>
          <w:rFonts w:hint="eastAsia"/>
          <w:color w:val="000000"/>
        </w:rPr>
        <w:t xml:space="preserve">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4961"/>
      </w:tblGrid>
      <w:tr w:rsidR="006D5297" w:rsidTr="00353BD7">
        <w:tblPrEx>
          <w:tblCellMar>
            <w:top w:w="0" w:type="dxa"/>
            <w:bottom w:w="0" w:type="dxa"/>
          </w:tblCellMar>
        </w:tblPrEx>
        <w:trPr>
          <w:trHeight w:val="283"/>
        </w:trPr>
        <w:tc>
          <w:tcPr>
            <w:tcW w:w="7938" w:type="dxa"/>
            <w:gridSpan w:val="2"/>
            <w:shd w:val="clear" w:color="auto" w:fill="D9D9D9"/>
            <w:vAlign w:val="center"/>
          </w:tcPr>
          <w:p w:rsidR="006D5297" w:rsidRDefault="00AC351F" w:rsidP="00353BD7">
            <w:pPr>
              <w:jc w:val="center"/>
              <w:rPr>
                <w:rFonts w:ascii="Times New Roman" w:hAnsi="Times New Roman" w:hint="eastAsia"/>
                <w:color w:val="000000"/>
              </w:rPr>
            </w:pPr>
            <w:r>
              <w:rPr>
                <w:rFonts w:ascii="Times New Roman" w:hAnsi="Times New Roman" w:hint="eastAsia"/>
                <w:color w:val="000000"/>
              </w:rPr>
              <w:t>Applicant Full Name</w:t>
            </w:r>
          </w:p>
        </w:tc>
      </w:tr>
      <w:tr w:rsidR="006D5297" w:rsidTr="00353BD7">
        <w:tblPrEx>
          <w:tblCellMar>
            <w:top w:w="0" w:type="dxa"/>
            <w:bottom w:w="0" w:type="dxa"/>
          </w:tblCellMar>
        </w:tblPrEx>
        <w:tc>
          <w:tcPr>
            <w:tcW w:w="7938" w:type="dxa"/>
            <w:gridSpan w:val="2"/>
          </w:tcPr>
          <w:p w:rsidR="00353BD7" w:rsidRDefault="00353BD7">
            <w:pPr>
              <w:rPr>
                <w:rFonts w:hint="eastAsia"/>
                <w:color w:val="000000"/>
              </w:rPr>
            </w:pPr>
          </w:p>
          <w:p w:rsidR="00C33111" w:rsidRDefault="00C33111">
            <w:pPr>
              <w:rPr>
                <w:rFonts w:hint="eastAsia"/>
                <w:color w:val="000000"/>
              </w:rPr>
            </w:pPr>
          </w:p>
          <w:p w:rsidR="006D5297" w:rsidRDefault="006D5297">
            <w:pPr>
              <w:rPr>
                <w:rFonts w:hint="eastAsia"/>
                <w:color w:val="000000"/>
              </w:rPr>
            </w:pPr>
          </w:p>
        </w:tc>
      </w:tr>
      <w:tr w:rsidR="00CB1329" w:rsidTr="00353BD7">
        <w:tblPrEx>
          <w:tblCellMar>
            <w:top w:w="0" w:type="dxa"/>
            <w:bottom w:w="0" w:type="dxa"/>
          </w:tblCellMar>
        </w:tblPrEx>
        <w:trPr>
          <w:trHeight w:val="283"/>
        </w:trPr>
        <w:tc>
          <w:tcPr>
            <w:tcW w:w="2977" w:type="dxa"/>
            <w:shd w:val="clear" w:color="auto" w:fill="D9D9D9"/>
            <w:vAlign w:val="center"/>
          </w:tcPr>
          <w:p w:rsidR="00CB1329" w:rsidRDefault="006D5297" w:rsidP="00353BD7">
            <w:pPr>
              <w:jc w:val="center"/>
              <w:rPr>
                <w:rFonts w:ascii="Times New Roman" w:hAnsi="Times New Roman" w:hint="eastAsia"/>
                <w:color w:val="000000"/>
              </w:rPr>
            </w:pPr>
            <w:r>
              <w:rPr>
                <w:rFonts w:ascii="Times New Roman" w:hAnsi="Times New Roman" w:hint="eastAsia"/>
                <w:color w:val="000000"/>
              </w:rPr>
              <w:t>Nationality</w:t>
            </w:r>
          </w:p>
        </w:tc>
        <w:tc>
          <w:tcPr>
            <w:tcW w:w="4961" w:type="dxa"/>
            <w:shd w:val="clear" w:color="auto" w:fill="D9D9D9"/>
            <w:vAlign w:val="center"/>
          </w:tcPr>
          <w:p w:rsidR="00CB1329" w:rsidRDefault="00CB1329" w:rsidP="00353BD7">
            <w:pPr>
              <w:jc w:val="center"/>
              <w:rPr>
                <w:rFonts w:ascii="Times New Roman" w:hAnsi="Times New Roman" w:hint="eastAsia"/>
                <w:color w:val="000000"/>
              </w:rPr>
            </w:pPr>
            <w:r>
              <w:rPr>
                <w:rFonts w:ascii="Times New Roman" w:hAnsi="Times New Roman" w:hint="eastAsia"/>
                <w:color w:val="000000"/>
              </w:rPr>
              <w:t>Course</w:t>
            </w:r>
          </w:p>
        </w:tc>
      </w:tr>
      <w:tr w:rsidR="00CB1329" w:rsidRPr="00353BD7" w:rsidTr="00353BD7">
        <w:tblPrEx>
          <w:tblCellMar>
            <w:top w:w="0" w:type="dxa"/>
            <w:bottom w:w="0" w:type="dxa"/>
          </w:tblCellMar>
        </w:tblPrEx>
        <w:tc>
          <w:tcPr>
            <w:tcW w:w="2977" w:type="dxa"/>
          </w:tcPr>
          <w:p w:rsidR="00353BD7" w:rsidRDefault="00353BD7">
            <w:pPr>
              <w:rPr>
                <w:rFonts w:hint="eastAsia"/>
                <w:color w:val="000000"/>
              </w:rPr>
            </w:pPr>
          </w:p>
          <w:p w:rsidR="00353BD7" w:rsidRDefault="00353BD7">
            <w:pPr>
              <w:rPr>
                <w:rFonts w:hint="eastAsia"/>
                <w:color w:val="000000"/>
              </w:rPr>
            </w:pPr>
          </w:p>
        </w:tc>
        <w:tc>
          <w:tcPr>
            <w:tcW w:w="4961" w:type="dxa"/>
            <w:vAlign w:val="center"/>
          </w:tcPr>
          <w:p w:rsidR="00353BD7" w:rsidRDefault="006D5297" w:rsidP="00353BD7">
            <w:pPr>
              <w:jc w:val="center"/>
              <w:rPr>
                <w:rFonts w:hint="eastAsia"/>
                <w:color w:val="000000"/>
              </w:rPr>
            </w:pPr>
            <w:r>
              <w:rPr>
                <w:rFonts w:hint="eastAsia"/>
                <w:color w:val="000000"/>
              </w:rPr>
              <w:t>LL.M. in</w:t>
            </w:r>
          </w:p>
          <w:p w:rsidR="00CB1329" w:rsidRDefault="006D5297" w:rsidP="00353BD7">
            <w:pPr>
              <w:jc w:val="center"/>
              <w:rPr>
                <w:rFonts w:hint="eastAsia"/>
                <w:color w:val="000000"/>
              </w:rPr>
            </w:pPr>
            <w:r>
              <w:rPr>
                <w:rFonts w:hint="eastAsia"/>
                <w:color w:val="000000"/>
              </w:rPr>
              <w:t xml:space="preserve"> Asian Economic Integration </w:t>
            </w:r>
            <w:r w:rsidR="00353BD7">
              <w:rPr>
                <w:rFonts w:hint="eastAsia"/>
                <w:color w:val="000000"/>
              </w:rPr>
              <w:t xml:space="preserve">and </w:t>
            </w:r>
            <w:r>
              <w:rPr>
                <w:rFonts w:hint="eastAsia"/>
                <w:color w:val="000000"/>
              </w:rPr>
              <w:t>Law</w:t>
            </w:r>
          </w:p>
        </w:tc>
      </w:tr>
    </w:tbl>
    <w:p w:rsidR="00CB1329" w:rsidRDefault="00CB1329">
      <w:pPr>
        <w:rPr>
          <w:rFonts w:ascii="Times New Roman" w:hAnsi="Times New Roman" w:hint="eastAsia"/>
          <w:color w:val="000000"/>
        </w:rPr>
      </w:pPr>
    </w:p>
    <w:p w:rsidR="00CB1329" w:rsidRPr="005A1119" w:rsidRDefault="00CB1329" w:rsidP="00752ABB">
      <w:pPr>
        <w:ind w:firstLineChars="100" w:firstLine="220"/>
        <w:rPr>
          <w:rFonts w:ascii="Times New Roman" w:hAnsi="Times New Roman" w:hint="eastAsia"/>
          <w:color w:val="000000"/>
          <w:szCs w:val="22"/>
        </w:rPr>
      </w:pPr>
      <w:r w:rsidRPr="005A1119">
        <w:rPr>
          <w:rFonts w:ascii="Times New Roman" w:hAnsi="Times New Roman" w:hint="eastAsia"/>
          <w:color w:val="000000"/>
          <w:szCs w:val="22"/>
        </w:rPr>
        <w:t xml:space="preserve">Please </w:t>
      </w:r>
      <w:r w:rsidRPr="005A1119">
        <w:rPr>
          <w:rFonts w:ascii="Times New Roman" w:hAnsi="Times New Roman"/>
          <w:color w:val="000000"/>
          <w:szCs w:val="22"/>
        </w:rPr>
        <w:t>indicate</w:t>
      </w:r>
      <w:r w:rsidRPr="005A1119">
        <w:rPr>
          <w:rFonts w:ascii="Times New Roman" w:hAnsi="Times New Roman" w:hint="eastAsia"/>
          <w:color w:val="000000"/>
          <w:szCs w:val="22"/>
        </w:rPr>
        <w:t xml:space="preserve"> below the source and amount of funding throughout the period of your study at Waseda University.</w:t>
      </w:r>
    </w:p>
    <w:p w:rsidR="005A1119" w:rsidRPr="001605C4" w:rsidRDefault="005A1119">
      <w:pPr>
        <w:rPr>
          <w:rFonts w:ascii="Times New Roman" w:hAnsi="Times New Roman" w:hint="eastAsia"/>
          <w:color w:val="000000"/>
          <w:sz w:val="20"/>
          <w:szCs w:val="16"/>
        </w:rPr>
      </w:pPr>
    </w:p>
    <w:p w:rsidR="0080243F" w:rsidRPr="001605C4" w:rsidRDefault="0080243F">
      <w:pPr>
        <w:rPr>
          <w:rFonts w:ascii="Times New Roman" w:hAnsi="Times New Roman" w:hint="eastAsia"/>
          <w:color w:val="000000"/>
          <w:sz w:val="21"/>
          <w:szCs w:val="18"/>
        </w:rPr>
      </w:pPr>
      <w:r w:rsidRPr="001605C4">
        <w:rPr>
          <w:rFonts w:ascii="Times New Roman" w:hAnsi="Times New Roman" w:hint="eastAsia"/>
          <w:color w:val="000000"/>
          <w:sz w:val="21"/>
          <w:szCs w:val="18"/>
        </w:rPr>
        <w:t>Note:</w:t>
      </w:r>
      <w:r w:rsidRPr="006271DF">
        <w:rPr>
          <w:rFonts w:ascii="Times New Roman" w:hAnsi="Times New Roman" w:hint="eastAsia"/>
          <w:color w:val="FF0000"/>
          <w:sz w:val="21"/>
          <w:szCs w:val="18"/>
        </w:rPr>
        <w:t xml:space="preserve"> In addition to the tuition, you will need to budget about 1.5million yen for living expenses</w:t>
      </w:r>
      <w:r w:rsidRPr="001605C4">
        <w:rPr>
          <w:rFonts w:ascii="Times New Roman" w:hAnsi="Times New Roman" w:hint="eastAsia"/>
          <w:color w:val="000000"/>
          <w:sz w:val="21"/>
          <w:szCs w:val="18"/>
        </w:rPr>
        <w:t>.</w:t>
      </w:r>
    </w:p>
    <w:p w:rsidR="006B1D77" w:rsidRPr="006B1D77" w:rsidRDefault="006B1D77">
      <w:pPr>
        <w:rPr>
          <w:rFonts w:ascii="Times New Roman" w:hAnsi="Times New Roman" w:hint="eastAsi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4"/>
        <w:gridCol w:w="3482"/>
      </w:tblGrid>
      <w:tr w:rsidR="00CB1329" w:rsidTr="00353BD7">
        <w:tblPrEx>
          <w:tblCellMar>
            <w:top w:w="0" w:type="dxa"/>
            <w:bottom w:w="0" w:type="dxa"/>
          </w:tblCellMar>
        </w:tblPrEx>
        <w:trPr>
          <w:trHeight w:val="397"/>
        </w:trPr>
        <w:tc>
          <w:tcPr>
            <w:tcW w:w="5674" w:type="dxa"/>
            <w:shd w:val="clear" w:color="auto" w:fill="D9D9D9"/>
            <w:vAlign w:val="center"/>
          </w:tcPr>
          <w:p w:rsidR="00CB1329" w:rsidRDefault="00CB1329" w:rsidP="00353BD7">
            <w:pPr>
              <w:jc w:val="center"/>
              <w:rPr>
                <w:rFonts w:ascii="Times New Roman" w:hAnsi="Times New Roman" w:hint="eastAsia"/>
                <w:color w:val="000000"/>
              </w:rPr>
            </w:pPr>
            <w:r>
              <w:rPr>
                <w:rFonts w:ascii="Times New Roman" w:hAnsi="Times New Roman" w:hint="eastAsia"/>
                <w:color w:val="000000"/>
              </w:rPr>
              <w:t>Sources of Financi</w:t>
            </w:r>
            <w:r w:rsidR="006D5297">
              <w:rPr>
                <w:rFonts w:ascii="Times New Roman" w:hAnsi="Times New Roman" w:hint="eastAsia"/>
                <w:color w:val="000000"/>
              </w:rPr>
              <w:t>al Support</w:t>
            </w:r>
          </w:p>
        </w:tc>
        <w:tc>
          <w:tcPr>
            <w:tcW w:w="3482" w:type="dxa"/>
            <w:shd w:val="clear" w:color="auto" w:fill="D9D9D9"/>
            <w:vAlign w:val="center"/>
          </w:tcPr>
          <w:p w:rsidR="00CB1329" w:rsidRDefault="00CB1329" w:rsidP="00353BD7">
            <w:pPr>
              <w:jc w:val="center"/>
              <w:rPr>
                <w:rFonts w:ascii="Times New Roman" w:hAnsi="Times New Roman" w:hint="eastAsia"/>
                <w:color w:val="000000"/>
              </w:rPr>
            </w:pPr>
            <w:r>
              <w:rPr>
                <w:rFonts w:ascii="Times New Roman" w:hAnsi="Times New Roman" w:hint="eastAsia"/>
                <w:color w:val="000000"/>
              </w:rPr>
              <w:t>Amount (in Japanese yen)</w:t>
            </w:r>
          </w:p>
        </w:tc>
      </w:tr>
      <w:tr w:rsidR="00CB1329" w:rsidTr="00EA5B79">
        <w:tblPrEx>
          <w:tblCellMar>
            <w:top w:w="0" w:type="dxa"/>
            <w:bottom w:w="0" w:type="dxa"/>
          </w:tblCellMar>
        </w:tblPrEx>
        <w:trPr>
          <w:trHeight w:val="737"/>
        </w:trPr>
        <w:tc>
          <w:tcPr>
            <w:tcW w:w="5674" w:type="dxa"/>
          </w:tcPr>
          <w:p w:rsidR="00CB1329" w:rsidRDefault="00CB1329" w:rsidP="001605C4">
            <w:pPr>
              <w:spacing w:line="240" w:lineRule="exact"/>
              <w:rPr>
                <w:rFonts w:ascii="Times New Roman" w:hAnsi="Times New Roman" w:hint="eastAsia"/>
                <w:color w:val="000000"/>
              </w:rPr>
            </w:pPr>
          </w:p>
          <w:p w:rsidR="00CB1329" w:rsidRDefault="00CB1329" w:rsidP="001605C4">
            <w:pPr>
              <w:spacing w:line="240" w:lineRule="exact"/>
              <w:rPr>
                <w:rFonts w:ascii="Times New Roman" w:hAnsi="Times New Roman" w:hint="eastAsia"/>
                <w:color w:val="000000"/>
              </w:rPr>
            </w:pPr>
            <w:r>
              <w:rPr>
                <w:rFonts w:ascii="Times New Roman" w:hAnsi="Times New Roman" w:hint="eastAsia"/>
                <w:color w:val="000000"/>
              </w:rPr>
              <w:t xml:space="preserve">Personal </w:t>
            </w:r>
            <w:r w:rsidR="001605C4">
              <w:rPr>
                <w:rFonts w:ascii="Times New Roman" w:hAnsi="Times New Roman" w:hint="eastAsia"/>
                <w:color w:val="000000"/>
              </w:rPr>
              <w:t>S</w:t>
            </w:r>
            <w:r>
              <w:rPr>
                <w:rFonts w:ascii="Times New Roman" w:hAnsi="Times New Roman" w:hint="eastAsia"/>
                <w:color w:val="000000"/>
              </w:rPr>
              <w:t>avings</w:t>
            </w:r>
          </w:p>
          <w:p w:rsidR="00CB1329" w:rsidRDefault="00CB1329" w:rsidP="001605C4">
            <w:pPr>
              <w:spacing w:line="240" w:lineRule="exact"/>
              <w:rPr>
                <w:rFonts w:ascii="Times New Roman" w:hAnsi="Times New Roman" w:hint="eastAsia"/>
                <w:color w:val="000000"/>
              </w:rPr>
            </w:pPr>
          </w:p>
        </w:tc>
        <w:tc>
          <w:tcPr>
            <w:tcW w:w="3482" w:type="dxa"/>
          </w:tcPr>
          <w:p w:rsidR="00353BD7" w:rsidRDefault="00353BD7" w:rsidP="001605C4">
            <w:pPr>
              <w:spacing w:line="240" w:lineRule="exact"/>
              <w:rPr>
                <w:rFonts w:ascii="Times New Roman" w:hAnsi="Times New Roman" w:hint="eastAsia"/>
                <w:color w:val="000000"/>
              </w:rPr>
            </w:pPr>
          </w:p>
          <w:p w:rsidR="00353BD7" w:rsidRDefault="00353BD7" w:rsidP="001605C4">
            <w:pPr>
              <w:spacing w:line="240" w:lineRule="exact"/>
              <w:rPr>
                <w:rFonts w:ascii="Times New Roman" w:hAnsi="Times New Roman" w:hint="eastAsia"/>
                <w:color w:val="000000"/>
              </w:rPr>
            </w:pPr>
          </w:p>
          <w:p w:rsidR="00CB1329" w:rsidRDefault="00353BD7" w:rsidP="001605C4">
            <w:pPr>
              <w:spacing w:line="240" w:lineRule="exact"/>
              <w:rPr>
                <w:rFonts w:ascii="Times New Roman" w:hAnsi="Times New Roman" w:hint="eastAsia"/>
                <w:color w:val="000000"/>
              </w:rPr>
            </w:pPr>
            <w:r>
              <w:rPr>
                <w:rFonts w:ascii="Times New Roman" w:hAnsi="Times New Roman" w:hint="eastAsia"/>
                <w:color w:val="000000"/>
              </w:rPr>
              <w:t xml:space="preserve">\ </w:t>
            </w:r>
            <w:r>
              <w:rPr>
                <w:rFonts w:ascii="Times New Roman" w:hAnsi="Times New Roman" w:hint="eastAsia"/>
                <w:color w:val="000000"/>
                <w:u w:val="single"/>
              </w:rPr>
              <w:t xml:space="preserve">                            </w:t>
            </w:r>
          </w:p>
        </w:tc>
      </w:tr>
      <w:tr w:rsidR="00CB1329" w:rsidTr="001605C4">
        <w:tblPrEx>
          <w:tblCellMar>
            <w:top w:w="0" w:type="dxa"/>
            <w:bottom w:w="0" w:type="dxa"/>
          </w:tblCellMar>
        </w:tblPrEx>
        <w:trPr>
          <w:trHeight w:val="20"/>
        </w:trPr>
        <w:tc>
          <w:tcPr>
            <w:tcW w:w="5674" w:type="dxa"/>
          </w:tcPr>
          <w:p w:rsidR="00CB1329" w:rsidRDefault="00CB1329" w:rsidP="001605C4">
            <w:pPr>
              <w:spacing w:line="240" w:lineRule="exact"/>
              <w:rPr>
                <w:rFonts w:ascii="Times New Roman" w:hAnsi="Times New Roman" w:hint="eastAsia"/>
                <w:color w:val="000000"/>
              </w:rPr>
            </w:pPr>
          </w:p>
          <w:p w:rsidR="00CB1329" w:rsidRDefault="00CB1329" w:rsidP="001605C4">
            <w:pPr>
              <w:spacing w:line="240" w:lineRule="exact"/>
              <w:rPr>
                <w:rFonts w:ascii="Times New Roman" w:hAnsi="Times New Roman" w:hint="eastAsia"/>
                <w:color w:val="000000"/>
              </w:rPr>
            </w:pPr>
            <w:r>
              <w:rPr>
                <w:rFonts w:ascii="Times New Roman" w:hAnsi="Times New Roman" w:hint="eastAsia"/>
                <w:color w:val="000000"/>
              </w:rPr>
              <w:t xml:space="preserve">Parent or </w:t>
            </w:r>
            <w:r w:rsidR="006D5297">
              <w:rPr>
                <w:rFonts w:ascii="Times New Roman" w:hAnsi="Times New Roman" w:hint="eastAsia"/>
                <w:color w:val="000000"/>
              </w:rPr>
              <w:t>S</w:t>
            </w:r>
            <w:r>
              <w:rPr>
                <w:rFonts w:ascii="Times New Roman" w:hAnsi="Times New Roman" w:hint="eastAsia"/>
                <w:color w:val="000000"/>
              </w:rPr>
              <w:t>ponsor</w:t>
            </w:r>
          </w:p>
          <w:p w:rsidR="00CB1329" w:rsidRDefault="00353BD7" w:rsidP="001605C4">
            <w:pPr>
              <w:spacing w:line="240" w:lineRule="exact"/>
              <w:ind w:firstLineChars="350" w:firstLine="770"/>
              <w:rPr>
                <w:rFonts w:ascii="Times New Roman" w:hAnsi="Times New Roman" w:hint="eastAsia"/>
                <w:color w:val="000000"/>
                <w:lang w:eastAsia="zh-CN"/>
              </w:rPr>
            </w:pPr>
            <w:r>
              <w:rPr>
                <w:rFonts w:ascii="Times New Roman" w:hAnsi="Times New Roman" w:hint="eastAsia"/>
                <w:color w:val="000000"/>
                <w:lang w:eastAsia="zh-CN"/>
              </w:rPr>
              <w:t>（</w:t>
            </w:r>
            <w:r w:rsidR="00CB1329">
              <w:rPr>
                <w:rFonts w:ascii="Times New Roman" w:hAnsi="Times New Roman" w:hint="eastAsia"/>
                <w:color w:val="000000"/>
              </w:rPr>
              <w:t>Specify y</w:t>
            </w:r>
            <w:r w:rsidR="001605C4">
              <w:rPr>
                <w:rFonts w:ascii="Times New Roman" w:hAnsi="Times New Roman" w:hint="eastAsia"/>
                <w:color w:val="000000"/>
              </w:rPr>
              <w:t xml:space="preserve">our relationship:         </w:t>
            </w:r>
            <w:r w:rsidR="00CB1329">
              <w:rPr>
                <w:rFonts w:ascii="Times New Roman" w:hAnsi="Times New Roman" w:hint="eastAsia"/>
                <w:color w:val="000000"/>
              </w:rPr>
              <w:t xml:space="preserve">       </w:t>
            </w:r>
            <w:r>
              <w:rPr>
                <w:rFonts w:ascii="Times New Roman" w:hAnsi="Times New Roman" w:hint="eastAsia"/>
                <w:color w:val="000000"/>
              </w:rPr>
              <w:t xml:space="preserve"> </w:t>
            </w:r>
            <w:r w:rsidR="00CB1329">
              <w:rPr>
                <w:rFonts w:ascii="Times New Roman" w:hAnsi="Times New Roman" w:hint="eastAsia"/>
                <w:color w:val="000000"/>
              </w:rPr>
              <w:t xml:space="preserve"> </w:t>
            </w:r>
            <w:r>
              <w:rPr>
                <w:rFonts w:ascii="Times New Roman" w:hAnsi="Times New Roman" w:hint="eastAsia"/>
                <w:color w:val="000000"/>
                <w:lang w:eastAsia="zh-CN"/>
              </w:rPr>
              <w:t>）</w:t>
            </w:r>
          </w:p>
        </w:tc>
        <w:tc>
          <w:tcPr>
            <w:tcW w:w="3482" w:type="dxa"/>
          </w:tcPr>
          <w:p w:rsidR="00CB1329" w:rsidRDefault="00CB1329" w:rsidP="001605C4">
            <w:pPr>
              <w:spacing w:line="240" w:lineRule="exact"/>
              <w:rPr>
                <w:rFonts w:ascii="Times New Roman" w:hAnsi="Times New Roman" w:hint="eastAsia"/>
                <w:color w:val="000000"/>
              </w:rPr>
            </w:pPr>
          </w:p>
          <w:p w:rsidR="00353BD7" w:rsidRDefault="00353BD7" w:rsidP="001605C4">
            <w:pPr>
              <w:spacing w:line="240" w:lineRule="exact"/>
              <w:rPr>
                <w:rFonts w:ascii="Times New Roman" w:hAnsi="Times New Roman" w:hint="eastAsia"/>
                <w:color w:val="000000"/>
              </w:rPr>
            </w:pPr>
          </w:p>
          <w:p w:rsidR="00CB1329" w:rsidRDefault="00CB1329" w:rsidP="001605C4">
            <w:pPr>
              <w:spacing w:line="240" w:lineRule="exact"/>
              <w:rPr>
                <w:rFonts w:ascii="Times New Roman" w:hAnsi="Times New Roman" w:hint="eastAsia"/>
                <w:color w:val="000000"/>
              </w:rPr>
            </w:pPr>
            <w:r>
              <w:rPr>
                <w:rFonts w:ascii="Times New Roman" w:hAnsi="Times New Roman" w:hint="eastAsia"/>
                <w:color w:val="000000"/>
              </w:rPr>
              <w:t xml:space="preserve">\ </w:t>
            </w:r>
            <w:r>
              <w:rPr>
                <w:rFonts w:ascii="Times New Roman" w:hAnsi="Times New Roman" w:hint="eastAsia"/>
                <w:color w:val="000000"/>
                <w:u w:val="single"/>
              </w:rPr>
              <w:t xml:space="preserve">                            </w:t>
            </w:r>
          </w:p>
        </w:tc>
      </w:tr>
      <w:tr w:rsidR="00CB1329" w:rsidTr="00EA5B79">
        <w:tblPrEx>
          <w:tblCellMar>
            <w:top w:w="0" w:type="dxa"/>
            <w:bottom w:w="0" w:type="dxa"/>
          </w:tblCellMar>
        </w:tblPrEx>
        <w:trPr>
          <w:trHeight w:val="680"/>
        </w:trPr>
        <w:tc>
          <w:tcPr>
            <w:tcW w:w="5674" w:type="dxa"/>
          </w:tcPr>
          <w:p w:rsidR="00CB1329" w:rsidRDefault="00CB1329" w:rsidP="001605C4">
            <w:pPr>
              <w:spacing w:line="240" w:lineRule="exact"/>
              <w:rPr>
                <w:rFonts w:ascii="Times New Roman" w:hAnsi="Times New Roman" w:hint="eastAsia"/>
                <w:color w:val="000000"/>
              </w:rPr>
            </w:pPr>
            <w:r>
              <w:rPr>
                <w:rFonts w:ascii="Times New Roman" w:hAnsi="Times New Roman" w:hint="eastAsia"/>
                <w:color w:val="000000"/>
              </w:rPr>
              <w:t xml:space="preserve">Government/ </w:t>
            </w:r>
            <w:r w:rsidR="006D5297">
              <w:rPr>
                <w:rFonts w:ascii="Times New Roman" w:hAnsi="Times New Roman" w:hint="eastAsia"/>
                <w:color w:val="000000"/>
              </w:rPr>
              <w:t>S</w:t>
            </w:r>
            <w:r>
              <w:rPr>
                <w:rFonts w:ascii="Times New Roman" w:hAnsi="Times New Roman" w:hint="eastAsia"/>
                <w:color w:val="000000"/>
              </w:rPr>
              <w:t xml:space="preserve">ponsoring </w:t>
            </w:r>
            <w:r w:rsidR="006D5297">
              <w:rPr>
                <w:rFonts w:ascii="Times New Roman" w:hAnsi="Times New Roman" w:hint="eastAsia"/>
                <w:color w:val="000000"/>
              </w:rPr>
              <w:t>A</w:t>
            </w:r>
            <w:r>
              <w:rPr>
                <w:rFonts w:ascii="Times New Roman" w:hAnsi="Times New Roman" w:hint="eastAsia"/>
                <w:color w:val="000000"/>
              </w:rPr>
              <w:t>gency</w:t>
            </w:r>
          </w:p>
          <w:p w:rsidR="001605C4" w:rsidRDefault="00CB1329" w:rsidP="001605C4">
            <w:pPr>
              <w:spacing w:line="240" w:lineRule="exact"/>
              <w:jc w:val="right"/>
              <w:rPr>
                <w:rFonts w:ascii="Times New Roman" w:hAnsi="Times New Roman" w:hint="eastAsia"/>
                <w:color w:val="000000"/>
              </w:rPr>
            </w:pPr>
            <w:r>
              <w:rPr>
                <w:rFonts w:ascii="Times New Roman" w:hAnsi="Times New Roman" w:hint="eastAsia"/>
                <w:color w:val="000000"/>
                <w:lang w:eastAsia="zh-CN"/>
              </w:rPr>
              <w:t>（</w:t>
            </w:r>
            <w:r>
              <w:rPr>
                <w:rFonts w:ascii="Times New Roman" w:hAnsi="Times New Roman" w:hint="eastAsia"/>
                <w:color w:val="000000"/>
                <w:lang w:eastAsia="zh-CN"/>
              </w:rPr>
              <w:t>Sponsor</w:t>
            </w:r>
            <w:r>
              <w:rPr>
                <w:rFonts w:ascii="Times New Roman" w:hAnsi="Times New Roman"/>
                <w:color w:val="000000"/>
                <w:lang w:eastAsia="zh-CN"/>
              </w:rPr>
              <w:t>’</w:t>
            </w:r>
            <w:r>
              <w:rPr>
                <w:rFonts w:ascii="Times New Roman" w:hAnsi="Times New Roman" w:hint="eastAsia"/>
                <w:color w:val="000000"/>
                <w:lang w:eastAsia="zh-CN"/>
              </w:rPr>
              <w:t>s name:</w:t>
            </w:r>
            <w:r>
              <w:rPr>
                <w:rFonts w:ascii="Times New Roman" w:hAnsi="Times New Roman" w:hint="eastAsia"/>
                <w:color w:val="000000"/>
                <w:lang w:eastAsia="zh-CN"/>
              </w:rPr>
              <w:t xml:space="preserve">　　　</w:t>
            </w:r>
            <w:r w:rsidR="001605C4">
              <w:rPr>
                <w:rFonts w:ascii="Times New Roman" w:hAnsi="Times New Roman" w:hint="eastAsia"/>
                <w:color w:val="000000"/>
              </w:rPr>
              <w:t xml:space="preserve"> </w:t>
            </w:r>
            <w:r>
              <w:rPr>
                <w:rFonts w:ascii="Times New Roman" w:hAnsi="Times New Roman" w:hint="eastAsia"/>
                <w:color w:val="000000"/>
                <w:lang w:eastAsia="zh-CN"/>
              </w:rPr>
              <w:t xml:space="preserve">　　　　　　</w:t>
            </w:r>
            <w:r w:rsidR="00353BD7">
              <w:rPr>
                <w:rFonts w:ascii="Times New Roman" w:hAnsi="Times New Roman" w:hint="eastAsia"/>
                <w:color w:val="000000"/>
              </w:rPr>
              <w:t xml:space="preserve">  </w:t>
            </w:r>
            <w:r>
              <w:rPr>
                <w:rFonts w:ascii="Times New Roman" w:hAnsi="Times New Roman" w:hint="eastAsia"/>
                <w:color w:val="000000"/>
                <w:lang w:eastAsia="zh-CN"/>
              </w:rPr>
              <w:t xml:space="preserve">　　）</w:t>
            </w:r>
          </w:p>
          <w:p w:rsidR="006D5297" w:rsidRDefault="00CB1329" w:rsidP="001605C4">
            <w:pPr>
              <w:spacing w:line="240" w:lineRule="exact"/>
              <w:rPr>
                <w:rFonts w:ascii="Times New Roman" w:hAnsi="Times New Roman" w:hint="eastAsia"/>
                <w:color w:val="000000"/>
              </w:rPr>
            </w:pPr>
            <w:r w:rsidRPr="00EA5B79">
              <w:rPr>
                <w:rFonts w:ascii="Times New Roman" w:hAnsi="Times New Roman" w:hint="eastAsia"/>
                <w:color w:val="000000"/>
                <w:sz w:val="18"/>
              </w:rPr>
              <w:t xml:space="preserve">　</w:t>
            </w:r>
            <w:r w:rsidRPr="00EA5B79">
              <w:rPr>
                <w:rFonts w:ascii="Times New Roman" w:hAnsi="Times New Roman" w:hint="eastAsia"/>
                <w:color w:val="000000"/>
                <w:sz w:val="18"/>
              </w:rPr>
              <w:t>*Please attach a copy of the scholarship award certificate.</w:t>
            </w:r>
          </w:p>
        </w:tc>
        <w:tc>
          <w:tcPr>
            <w:tcW w:w="3482" w:type="dxa"/>
          </w:tcPr>
          <w:p w:rsidR="00353BD7" w:rsidRDefault="00353BD7" w:rsidP="001605C4">
            <w:pPr>
              <w:spacing w:line="240" w:lineRule="exact"/>
              <w:rPr>
                <w:rFonts w:ascii="Times New Roman" w:hAnsi="Times New Roman" w:hint="eastAsia"/>
                <w:color w:val="000000"/>
              </w:rPr>
            </w:pPr>
          </w:p>
          <w:p w:rsidR="005F2715" w:rsidRDefault="005F2715" w:rsidP="001605C4">
            <w:pPr>
              <w:spacing w:line="240" w:lineRule="exact"/>
              <w:rPr>
                <w:rFonts w:ascii="Times New Roman" w:hAnsi="Times New Roman" w:hint="eastAsia"/>
                <w:color w:val="000000"/>
              </w:rPr>
            </w:pPr>
          </w:p>
          <w:p w:rsidR="00CB1329" w:rsidRDefault="00353BD7" w:rsidP="001605C4">
            <w:pPr>
              <w:spacing w:line="240" w:lineRule="exact"/>
              <w:rPr>
                <w:rFonts w:ascii="Times New Roman" w:hAnsi="Times New Roman" w:hint="eastAsia"/>
                <w:color w:val="000000"/>
              </w:rPr>
            </w:pPr>
            <w:r>
              <w:rPr>
                <w:rFonts w:ascii="Times New Roman" w:hAnsi="Times New Roman" w:hint="eastAsia"/>
                <w:color w:val="000000"/>
              </w:rPr>
              <w:t xml:space="preserve">\ </w:t>
            </w:r>
            <w:r>
              <w:rPr>
                <w:rFonts w:ascii="Times New Roman" w:hAnsi="Times New Roman" w:hint="eastAsia"/>
                <w:color w:val="000000"/>
                <w:u w:val="single"/>
              </w:rPr>
              <w:t xml:space="preserve">                            </w:t>
            </w:r>
          </w:p>
        </w:tc>
      </w:tr>
      <w:tr w:rsidR="00CB1329" w:rsidTr="00EA5B79">
        <w:tblPrEx>
          <w:tblCellMar>
            <w:top w:w="0" w:type="dxa"/>
            <w:bottom w:w="0" w:type="dxa"/>
          </w:tblCellMar>
        </w:tblPrEx>
        <w:trPr>
          <w:trHeight w:val="567"/>
        </w:trPr>
        <w:tc>
          <w:tcPr>
            <w:tcW w:w="5674" w:type="dxa"/>
            <w:tcBorders>
              <w:bottom w:val="double" w:sz="4" w:space="0" w:color="auto"/>
            </w:tcBorders>
            <w:vAlign w:val="center"/>
          </w:tcPr>
          <w:p w:rsidR="001605C4" w:rsidRDefault="00CB1329" w:rsidP="00EA5B79">
            <w:pPr>
              <w:spacing w:line="240" w:lineRule="exact"/>
              <w:rPr>
                <w:rFonts w:ascii="Times New Roman" w:hAnsi="Times New Roman" w:hint="eastAsia"/>
                <w:color w:val="000000"/>
              </w:rPr>
            </w:pPr>
            <w:r>
              <w:rPr>
                <w:rFonts w:ascii="Times New Roman" w:hAnsi="Times New Roman" w:hint="eastAsia"/>
                <w:color w:val="000000"/>
              </w:rPr>
              <w:t>Others</w:t>
            </w:r>
          </w:p>
          <w:p w:rsidR="00CB1329" w:rsidRDefault="00CB1329" w:rsidP="00EA5B79">
            <w:pPr>
              <w:spacing w:line="240" w:lineRule="exact"/>
              <w:ind w:firstLineChars="50" w:firstLine="110"/>
              <w:rPr>
                <w:rFonts w:ascii="Times New Roman" w:hAnsi="Times New Roman" w:hint="eastAsia"/>
                <w:color w:val="000000"/>
              </w:rPr>
            </w:pPr>
            <w:r>
              <w:rPr>
                <w:rFonts w:ascii="Times New Roman" w:hAnsi="Times New Roman" w:hint="eastAsia"/>
                <w:color w:val="000000"/>
              </w:rPr>
              <w:t>（</w:t>
            </w:r>
            <w:r>
              <w:rPr>
                <w:rFonts w:ascii="Times New Roman" w:hAnsi="Times New Roman" w:hint="eastAsia"/>
                <w:color w:val="000000"/>
              </w:rPr>
              <w:t>Specific details:</w:t>
            </w:r>
            <w:r>
              <w:rPr>
                <w:rFonts w:ascii="Times New Roman" w:hAnsi="Times New Roman" w:hint="eastAsia"/>
                <w:color w:val="000000"/>
              </w:rPr>
              <w:t xml:space="preserve">　　　　　　　　　</w:t>
            </w:r>
            <w:r w:rsidR="00353BD7">
              <w:rPr>
                <w:rFonts w:ascii="Times New Roman" w:hAnsi="Times New Roman" w:hint="eastAsia"/>
                <w:color w:val="000000"/>
              </w:rPr>
              <w:t xml:space="preserve">        </w:t>
            </w:r>
            <w:r>
              <w:rPr>
                <w:rFonts w:ascii="Times New Roman" w:hAnsi="Times New Roman" w:hint="eastAsia"/>
                <w:color w:val="000000"/>
              </w:rPr>
              <w:t xml:space="preserve">　　　）</w:t>
            </w:r>
          </w:p>
        </w:tc>
        <w:tc>
          <w:tcPr>
            <w:tcW w:w="3482" w:type="dxa"/>
            <w:tcBorders>
              <w:bottom w:val="double" w:sz="4" w:space="0" w:color="auto"/>
            </w:tcBorders>
            <w:vAlign w:val="center"/>
          </w:tcPr>
          <w:p w:rsidR="00353BD7" w:rsidRDefault="00353BD7" w:rsidP="005F2715">
            <w:pPr>
              <w:spacing w:line="260" w:lineRule="exact"/>
              <w:rPr>
                <w:rFonts w:ascii="Times New Roman" w:hAnsi="Times New Roman" w:hint="eastAsia"/>
                <w:color w:val="000000"/>
              </w:rPr>
            </w:pPr>
          </w:p>
          <w:p w:rsidR="00CB1329" w:rsidRDefault="00353BD7" w:rsidP="00EA5B79">
            <w:pPr>
              <w:spacing w:line="240" w:lineRule="exact"/>
              <w:rPr>
                <w:rFonts w:ascii="Times New Roman" w:hAnsi="Times New Roman" w:hint="eastAsia"/>
                <w:color w:val="000000"/>
              </w:rPr>
            </w:pPr>
            <w:r>
              <w:rPr>
                <w:rFonts w:ascii="Times New Roman" w:hAnsi="Times New Roman" w:hint="eastAsia"/>
                <w:color w:val="000000"/>
              </w:rPr>
              <w:t xml:space="preserve">\ </w:t>
            </w:r>
            <w:r>
              <w:rPr>
                <w:rFonts w:ascii="Times New Roman" w:hAnsi="Times New Roman" w:hint="eastAsia"/>
                <w:color w:val="000000"/>
                <w:u w:val="single"/>
              </w:rPr>
              <w:t xml:space="preserve">                            </w:t>
            </w:r>
          </w:p>
        </w:tc>
      </w:tr>
      <w:tr w:rsidR="00CB1329" w:rsidTr="00EA5B79">
        <w:tblPrEx>
          <w:tblCellMar>
            <w:top w:w="0" w:type="dxa"/>
            <w:bottom w:w="0" w:type="dxa"/>
          </w:tblCellMar>
        </w:tblPrEx>
        <w:trPr>
          <w:trHeight w:val="624"/>
        </w:trPr>
        <w:tc>
          <w:tcPr>
            <w:tcW w:w="5674" w:type="dxa"/>
            <w:tcBorders>
              <w:top w:val="double" w:sz="4" w:space="0" w:color="auto"/>
            </w:tcBorders>
            <w:vAlign w:val="center"/>
          </w:tcPr>
          <w:p w:rsidR="00CB1329" w:rsidRPr="00353BD7" w:rsidRDefault="00353BD7" w:rsidP="00EA5B79">
            <w:pPr>
              <w:spacing w:line="240" w:lineRule="exact"/>
              <w:jc w:val="center"/>
              <w:rPr>
                <w:rFonts w:ascii="Times New Roman" w:hAnsi="Times New Roman" w:hint="eastAsia"/>
                <w:b/>
                <w:color w:val="000000"/>
              </w:rPr>
            </w:pPr>
            <w:r>
              <w:rPr>
                <w:rFonts w:ascii="Times New Roman" w:hAnsi="Times New Roman" w:hint="eastAsia"/>
                <w:b/>
                <w:color w:val="000000"/>
              </w:rPr>
              <w:t>TOTAL</w:t>
            </w:r>
          </w:p>
        </w:tc>
        <w:tc>
          <w:tcPr>
            <w:tcW w:w="3482" w:type="dxa"/>
            <w:tcBorders>
              <w:top w:val="double" w:sz="4" w:space="0" w:color="auto"/>
            </w:tcBorders>
            <w:vAlign w:val="center"/>
          </w:tcPr>
          <w:p w:rsidR="00CB1329" w:rsidRDefault="00353BD7" w:rsidP="005F2715">
            <w:pPr>
              <w:spacing w:beforeLines="50" w:before="120" w:line="280" w:lineRule="exact"/>
              <w:rPr>
                <w:rFonts w:ascii="Times New Roman" w:hAnsi="Times New Roman" w:hint="eastAsia"/>
                <w:color w:val="000000"/>
              </w:rPr>
            </w:pPr>
            <w:r>
              <w:rPr>
                <w:rFonts w:ascii="Times New Roman" w:hAnsi="Times New Roman" w:hint="eastAsia"/>
                <w:color w:val="000000"/>
              </w:rPr>
              <w:t xml:space="preserve">\ </w:t>
            </w:r>
            <w:r>
              <w:rPr>
                <w:rFonts w:ascii="Times New Roman" w:hAnsi="Times New Roman" w:hint="eastAsia"/>
                <w:color w:val="000000"/>
                <w:u w:val="single"/>
              </w:rPr>
              <w:t xml:space="preserve">                            </w:t>
            </w:r>
          </w:p>
        </w:tc>
      </w:tr>
    </w:tbl>
    <w:p w:rsidR="00CB1329" w:rsidRDefault="00CB1329">
      <w:pPr>
        <w:rPr>
          <w:rFonts w:ascii="Times New Roman" w:hAnsi="Times New Roman" w:hint="eastAsia"/>
          <w:color w:val="000000"/>
        </w:rPr>
      </w:pPr>
    </w:p>
    <w:p w:rsidR="00CB1329" w:rsidRDefault="00CB1329">
      <w:pPr>
        <w:rPr>
          <w:rFonts w:ascii="Times New Roman" w:hAnsi="Times New Roman" w:hint="eastAsia"/>
          <w:color w:val="000000"/>
        </w:rPr>
      </w:pPr>
      <w:r>
        <w:rPr>
          <w:rFonts w:ascii="Times New Roman" w:hAnsi="Times New Roman" w:hint="eastAsia"/>
          <w:color w:val="000000"/>
        </w:rPr>
        <w:t>I hereby certify that all information on this statement is true and accurate and that the stated funds are available for my educational expenses at Waseda University.</w:t>
      </w:r>
    </w:p>
    <w:p w:rsidR="00CB1329" w:rsidRDefault="00CB1329">
      <w:pPr>
        <w:rPr>
          <w:rFonts w:ascii="Times New Roman" w:hAnsi="Times New Roman" w:hint="eastAsia"/>
          <w:color w:val="000000"/>
        </w:rPr>
      </w:pPr>
    </w:p>
    <w:p w:rsidR="00CB1329" w:rsidRDefault="006D5297">
      <w:pPr>
        <w:rPr>
          <w:rFonts w:ascii="Times New Roman" w:hAnsi="Times New Roman" w:hint="eastAsia"/>
          <w:color w:val="000000"/>
        </w:rPr>
      </w:pPr>
      <w:r>
        <w:rPr>
          <w:rFonts w:ascii="Times New Roman" w:hAnsi="Times New Roman" w:hint="eastAsia"/>
          <w:color w:val="000000"/>
        </w:rPr>
        <w:t xml:space="preserve">　</w:t>
      </w:r>
      <w:r w:rsidR="00CB1329">
        <w:rPr>
          <w:rFonts w:ascii="Times New Roman" w:hAnsi="Times New Roman" w:hint="eastAsia"/>
          <w:color w:val="000000"/>
        </w:rPr>
        <w:tab/>
      </w:r>
      <w:r w:rsidR="00CB1329">
        <w:rPr>
          <w:rFonts w:ascii="Times New Roman" w:hAnsi="Times New Roman" w:hint="eastAsia"/>
          <w:color w:val="000000"/>
        </w:rPr>
        <w:tab/>
      </w:r>
      <w:r w:rsidR="00CB1329">
        <w:rPr>
          <w:rFonts w:ascii="Times New Roman" w:hAnsi="Times New Roman" w:hint="eastAsia"/>
          <w:color w:val="000000"/>
        </w:rPr>
        <w:tab/>
      </w:r>
      <w:r w:rsidR="00CB1329">
        <w:rPr>
          <w:rFonts w:ascii="Times New Roman" w:hAnsi="Times New Roman" w:hint="eastAsia"/>
          <w:color w:val="000000"/>
        </w:rPr>
        <w:tab/>
      </w:r>
      <w:r w:rsidR="00CB1329">
        <w:rPr>
          <w:rFonts w:ascii="Times New Roman" w:hAnsi="Times New Roman" w:hint="eastAsia"/>
          <w:color w:val="000000"/>
        </w:rPr>
        <w:tab/>
      </w:r>
      <w:r>
        <w:rPr>
          <w:rFonts w:ascii="Times New Roman" w:hAnsi="Times New Roman" w:hint="eastAsia"/>
          <w:color w:val="000000"/>
        </w:rPr>
        <w:t xml:space="preserve">　　</w:t>
      </w:r>
      <w:r w:rsidR="00CB1329">
        <w:rPr>
          <w:rFonts w:ascii="Times New Roman" w:hAnsi="Times New Roman" w:hint="eastAsia"/>
          <w:color w:val="000000"/>
        </w:rPr>
        <w:t xml:space="preserve">   </w:t>
      </w:r>
      <w:r w:rsidR="00353BD7">
        <w:rPr>
          <w:rFonts w:ascii="Times New Roman" w:hAnsi="Times New Roman" w:hint="eastAsia"/>
          <w:color w:val="000000"/>
        </w:rPr>
        <w:t xml:space="preserve">         </w:t>
      </w:r>
    </w:p>
    <w:p w:rsidR="006D5297" w:rsidRDefault="006D5297">
      <w:pPr>
        <w:rPr>
          <w:rFonts w:ascii="Times New Roman" w:hAnsi="Times New Roman" w:hint="eastAsia"/>
          <w:color w:val="000000"/>
          <w:u w:val="single"/>
        </w:rPr>
      </w:pPr>
      <w:r w:rsidRPr="006D5297">
        <w:rPr>
          <w:rFonts w:ascii="Times New Roman" w:hAnsi="Times New Roman" w:hint="eastAsia"/>
          <w:color w:val="000000"/>
        </w:rPr>
        <w:t>Applicant</w:t>
      </w:r>
      <w:r w:rsidR="00CB1329" w:rsidRPr="006D5297">
        <w:rPr>
          <w:rFonts w:ascii="Times New Roman" w:hAnsi="Times New Roman"/>
          <w:color w:val="000000"/>
        </w:rPr>
        <w:t>’</w:t>
      </w:r>
      <w:r w:rsidR="00CB1329" w:rsidRPr="006D5297">
        <w:rPr>
          <w:rFonts w:ascii="Times New Roman" w:hAnsi="Times New Roman" w:hint="eastAsia"/>
          <w:color w:val="000000"/>
        </w:rPr>
        <w:t>s signature</w:t>
      </w:r>
      <w:r w:rsidRPr="006D5297">
        <w:rPr>
          <w:rFonts w:ascii="Times New Roman" w:hAnsi="Times New Roman" w:hint="eastAsia"/>
          <w:color w:val="000000"/>
        </w:rPr>
        <w:t>：</w:t>
      </w:r>
      <w:r w:rsidR="00CB1329">
        <w:rPr>
          <w:rFonts w:ascii="Times New Roman" w:hAnsi="Times New Roman" w:hint="eastAsia"/>
          <w:color w:val="000000"/>
          <w:u w:val="single"/>
        </w:rPr>
        <w:t xml:space="preserve">                                </w:t>
      </w:r>
      <w:r w:rsidR="00CB1329">
        <w:rPr>
          <w:rFonts w:ascii="Times New Roman" w:hAnsi="Times New Roman" w:hint="eastAsia"/>
          <w:color w:val="000000"/>
        </w:rPr>
        <w:t xml:space="preserve">  </w:t>
      </w:r>
      <w:r w:rsidR="00CB1329" w:rsidRPr="006D5297">
        <w:rPr>
          <w:rFonts w:ascii="Times New Roman" w:hAnsi="Times New Roman" w:hint="eastAsia"/>
          <w:color w:val="000000"/>
        </w:rPr>
        <w:t>Date</w:t>
      </w:r>
      <w:r w:rsidRPr="006D5297">
        <w:rPr>
          <w:rFonts w:ascii="Times New Roman" w:hAnsi="Times New Roman" w:hint="eastAsia"/>
          <w:color w:val="000000"/>
        </w:rPr>
        <w:t>：</w:t>
      </w:r>
      <w:r>
        <w:rPr>
          <w:rFonts w:ascii="Times New Roman" w:hAnsi="Times New Roman" w:hint="eastAsia"/>
          <w:color w:val="000000"/>
          <w:u w:val="single"/>
        </w:rPr>
        <w:t xml:space="preserve">       </w:t>
      </w:r>
      <w:r w:rsidR="00CB1329">
        <w:rPr>
          <w:rFonts w:ascii="Times New Roman" w:hAnsi="Times New Roman" w:hint="eastAsia"/>
          <w:color w:val="000000"/>
          <w:u w:val="single"/>
        </w:rPr>
        <w:t xml:space="preserve">     </w:t>
      </w:r>
      <w:r>
        <w:rPr>
          <w:rFonts w:ascii="Times New Roman" w:hAnsi="Times New Roman" w:hint="eastAsia"/>
          <w:color w:val="000000"/>
          <w:u w:val="single"/>
        </w:rPr>
        <w:t xml:space="preserve">    </w:t>
      </w:r>
      <w:r w:rsidR="00CB1329">
        <w:rPr>
          <w:rFonts w:ascii="Times New Roman" w:hAnsi="Times New Roman" w:hint="eastAsia"/>
          <w:color w:val="000000"/>
          <w:u w:val="single"/>
        </w:rPr>
        <w:t xml:space="preserve">       </w:t>
      </w:r>
    </w:p>
    <w:p w:rsidR="006D5297" w:rsidRDefault="00353BD7" w:rsidP="00353BD7">
      <w:pPr>
        <w:jc w:val="right"/>
        <w:rPr>
          <w:rFonts w:ascii="Times New Roman" w:hAnsi="Times New Roman" w:hint="eastAsia"/>
          <w:color w:val="000000"/>
        </w:rPr>
      </w:pPr>
      <w:r>
        <w:rPr>
          <w:rFonts w:ascii="Times New Roman" w:hAnsi="Times New Roman" w:hint="eastAsia"/>
          <w:color w:val="000000"/>
        </w:rPr>
        <w:t>(</w:t>
      </w:r>
      <w:proofErr w:type="spellStart"/>
      <w:r>
        <w:rPr>
          <w:rFonts w:ascii="Times New Roman" w:hAnsi="Times New Roman" w:hint="eastAsia"/>
          <w:color w:val="000000"/>
        </w:rPr>
        <w:t>yyyy</w:t>
      </w:r>
      <w:proofErr w:type="spellEnd"/>
      <w:r>
        <w:rPr>
          <w:rFonts w:ascii="Times New Roman" w:hAnsi="Times New Roman" w:hint="eastAsia"/>
          <w:color w:val="000000"/>
        </w:rPr>
        <w:t>/mm/dd)</w:t>
      </w:r>
    </w:p>
    <w:p w:rsidR="00353BD7" w:rsidRDefault="009855A6" w:rsidP="00353BD7">
      <w:pPr>
        <w:jc w:val="right"/>
        <w:rPr>
          <w:rFonts w:ascii="Times New Roman" w:hAnsi="Times New Roman" w:hint="eastAsia"/>
          <w:color w:val="000000"/>
          <w:u w:val="single"/>
        </w:rPr>
      </w:pPr>
      <w:r>
        <w:rPr>
          <w:rFonts w:ascii="Times New Roman" w:hAnsi="Times New Roman" w:hint="eastAsia"/>
          <w:noProof/>
          <w:color w:val="000000"/>
          <w:u w:val="single"/>
        </w:rPr>
        <mc:AlternateContent>
          <mc:Choice Requires="wps">
            <w:drawing>
              <wp:anchor distT="0" distB="0" distL="114300" distR="114300" simplePos="0" relativeHeight="251657728" behindDoc="0" locked="0" layoutInCell="1" allowOverlap="1">
                <wp:simplePos x="0" y="0"/>
                <wp:positionH relativeFrom="column">
                  <wp:posOffset>-212090</wp:posOffset>
                </wp:positionH>
                <wp:positionV relativeFrom="paragraph">
                  <wp:posOffset>114300</wp:posOffset>
                </wp:positionV>
                <wp:extent cx="6153150" cy="239077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390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5496" id="Rectangle 5" o:spid="_x0000_s1026" style="position:absolute;left:0;text-align:left;margin-left:-16.7pt;margin-top:9pt;width:484.5pt;height:18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" filled="f">
                <v:textbox inset="5.85pt,.7pt,5.85pt,.7pt"/>
              </v:rect>
            </w:pict>
          </mc:Fallback>
        </mc:AlternateContent>
      </w:r>
    </w:p>
    <w:p w:rsidR="00353BD7" w:rsidRPr="00EA5B79" w:rsidRDefault="001605C4" w:rsidP="001605C4">
      <w:pPr>
        <w:jc w:val="left"/>
        <w:rPr>
          <w:rFonts w:ascii="Times New Roman" w:hAnsi="Times New Roman" w:hint="eastAsia"/>
          <w:b/>
          <w:color w:val="000000"/>
          <w:u w:val="single"/>
        </w:rPr>
      </w:pPr>
      <w:r w:rsidRPr="00EA5B79">
        <w:rPr>
          <w:rFonts w:ascii="Times New Roman" w:hAnsi="Times New Roman" w:hint="eastAsia"/>
          <w:b/>
          <w:color w:val="000000"/>
          <w:u w:val="single"/>
        </w:rPr>
        <w:t>&lt;</w:t>
      </w:r>
      <w:r w:rsidRPr="00EA5B79">
        <w:rPr>
          <w:rFonts w:ascii="Times New Roman" w:hAnsi="Times New Roman"/>
          <w:b/>
          <w:color w:val="000000"/>
          <w:u w:val="single"/>
        </w:rPr>
        <w:t>Scholarships</w:t>
      </w:r>
      <w:r w:rsidRPr="00EA5B79">
        <w:rPr>
          <w:rFonts w:ascii="Times New Roman" w:hAnsi="Times New Roman" w:hint="eastAsia"/>
          <w:b/>
          <w:color w:val="000000"/>
          <w:u w:val="single"/>
        </w:rPr>
        <w:t>&gt;</w:t>
      </w:r>
    </w:p>
    <w:p w:rsidR="001605C4" w:rsidRPr="00EA5B79" w:rsidRDefault="001605C4" w:rsidP="006D79D5">
      <w:pPr>
        <w:spacing w:afterLines="50" w:after="120"/>
        <w:jc w:val="left"/>
        <w:rPr>
          <w:rFonts w:ascii="Times New Roman" w:hAnsi="Times New Roman" w:hint="eastAsia"/>
          <w:color w:val="000000"/>
          <w:sz w:val="21"/>
        </w:rPr>
      </w:pPr>
      <w:r w:rsidRPr="00EA5B79">
        <w:rPr>
          <w:rFonts w:ascii="Times New Roman" w:hAnsi="Times New Roman" w:hint="eastAsia"/>
          <w:color w:val="000000"/>
          <w:sz w:val="21"/>
        </w:rPr>
        <w:t xml:space="preserve">Would you like to apply for scholarships offered in the Graduate School of Law, Waseda University? </w:t>
      </w:r>
    </w:p>
    <w:p w:rsidR="00EA5B79" w:rsidRPr="00EA5B79" w:rsidRDefault="00EA5B79" w:rsidP="00EA5B79">
      <w:pPr>
        <w:jc w:val="left"/>
        <w:rPr>
          <w:rFonts w:ascii="Times New Roman" w:hAnsi="Times New Roman"/>
          <w:color w:val="000000"/>
          <w:sz w:val="21"/>
        </w:rPr>
      </w:pPr>
      <w:r w:rsidRPr="00EA5B79">
        <w:rPr>
          <w:rFonts w:ascii="Times New Roman" w:hAnsi="Times New Roman"/>
          <w:color w:val="000000"/>
          <w:sz w:val="21"/>
        </w:rPr>
        <w:t>W</w:t>
      </w:r>
      <w:r w:rsidRPr="00EA5B79">
        <w:rPr>
          <w:rFonts w:ascii="Times New Roman" w:hAnsi="Times New Roman" w:hint="eastAsia"/>
          <w:color w:val="000000"/>
          <w:sz w:val="21"/>
        </w:rPr>
        <w:t>e</w:t>
      </w:r>
      <w:r w:rsidRPr="00EA5B79">
        <w:rPr>
          <w:rFonts w:ascii="Times New Roman" w:hAnsi="Times New Roman"/>
          <w:color w:val="000000"/>
          <w:sz w:val="21"/>
        </w:rPr>
        <w:t xml:space="preserve"> will consider the applicants’ transcripts and other application materials as a whole and award scholarships to a select number of qualified students. Please note that the number of scholarships awarded will vary from year to year, and we do not guarantee a scholarship for every student.</w:t>
      </w:r>
    </w:p>
    <w:p w:rsidR="00EA5B79" w:rsidRPr="00EA5B79" w:rsidRDefault="00EA5B79" w:rsidP="00EA5B79">
      <w:pPr>
        <w:jc w:val="left"/>
        <w:rPr>
          <w:rFonts w:ascii="Times New Roman" w:hAnsi="Times New Roman"/>
          <w:color w:val="000000"/>
          <w:sz w:val="21"/>
        </w:rPr>
      </w:pPr>
      <w:r w:rsidRPr="00EA5B79">
        <w:rPr>
          <w:rFonts w:ascii="Times New Roman" w:hAnsi="Times New Roman"/>
          <w:color w:val="000000"/>
          <w:sz w:val="21"/>
        </w:rPr>
        <w:t>Top applicants will receive a scholarship offer simultaneously with their notice of admission. Other students who enroll may qualify for other scholarships, which will be made available after enrollment. The number of scholarships available is limited and they are highly competitive. Please note that the school cannot answer any inquiries regarding scholarship selection results.</w:t>
      </w:r>
      <w:r>
        <w:rPr>
          <w:rFonts w:ascii="Times New Roman" w:hAnsi="Times New Roman" w:hint="eastAsia"/>
          <w:color w:val="000000"/>
          <w:sz w:val="21"/>
        </w:rPr>
        <w:br/>
      </w:r>
    </w:p>
    <w:p w:rsidR="001605C4" w:rsidRPr="00EA5B79" w:rsidRDefault="00EA5B79" w:rsidP="006D79D5">
      <w:pPr>
        <w:spacing w:afterLines="50" w:after="120"/>
        <w:ind w:left="90" w:hangingChars="50" w:hanging="90"/>
        <w:jc w:val="left"/>
        <w:rPr>
          <w:rFonts w:ascii="Times New Roman" w:hAnsi="Times New Roman" w:hint="eastAsia"/>
          <w:color w:val="000000"/>
          <w:sz w:val="18"/>
        </w:rPr>
      </w:pPr>
      <w:r w:rsidRPr="00EA5B79">
        <w:rPr>
          <w:rFonts w:ascii="Times New Roman" w:hAnsi="Times New Roman"/>
          <w:color w:val="000000"/>
          <w:sz w:val="18"/>
        </w:rPr>
        <w:t xml:space="preserve">*Scholarships can be revoked at any time in the event of student misconduct as defined by the university, including poor academic performance and other violations of the university regulations pursuant to the Waseda University Graduate School Regulations Article 38 (Disciplinary Action). </w:t>
      </w:r>
    </w:p>
    <w:p w:rsidR="001605C4" w:rsidRPr="00EA5B79" w:rsidRDefault="001605C4" w:rsidP="00EA5B79">
      <w:pPr>
        <w:jc w:val="center"/>
        <w:rPr>
          <w:rFonts w:ascii="Times New Roman" w:hAnsi="Times New Roman" w:hint="eastAsia"/>
          <w:b/>
          <w:color w:val="000000"/>
        </w:rPr>
      </w:pPr>
      <w:r w:rsidRPr="00EA5B79">
        <w:rPr>
          <w:rFonts w:ascii="Times New Roman" w:hAnsi="Times New Roman" w:hint="eastAsia"/>
          <w:b/>
          <w:color w:val="000000"/>
        </w:rPr>
        <w:t xml:space="preserve">Would you like to apply for scholarships?  </w:t>
      </w:r>
      <w:r w:rsidRPr="00EA5B79">
        <w:rPr>
          <w:rFonts w:ascii="Times New Roman" w:hAnsi="Times New Roman" w:hint="eastAsia"/>
          <w:b/>
          <w:color w:val="000000"/>
        </w:rPr>
        <w:t xml:space="preserve">□　</w:t>
      </w:r>
      <w:r w:rsidRPr="00EA5B79">
        <w:rPr>
          <w:rFonts w:ascii="Times New Roman" w:hAnsi="Times New Roman" w:hint="eastAsia"/>
          <w:b/>
          <w:color w:val="000000"/>
        </w:rPr>
        <w:t>YES /</w:t>
      </w:r>
      <w:r w:rsidRPr="00EA5B79">
        <w:rPr>
          <w:rFonts w:ascii="Times New Roman" w:hAnsi="Times New Roman" w:hint="eastAsia"/>
          <w:b/>
          <w:color w:val="000000"/>
        </w:rPr>
        <w:t xml:space="preserve">　□</w:t>
      </w:r>
      <w:r w:rsidR="00EA5B79" w:rsidRPr="00EA5B79">
        <w:rPr>
          <w:rFonts w:ascii="Times New Roman" w:hAnsi="Times New Roman" w:hint="eastAsia"/>
          <w:b/>
          <w:color w:val="000000"/>
        </w:rPr>
        <w:t xml:space="preserve"> NO</w:t>
      </w:r>
    </w:p>
    <w:p w:rsidR="001605C4" w:rsidRPr="001605C4" w:rsidRDefault="001605C4" w:rsidP="001605C4">
      <w:pPr>
        <w:jc w:val="left"/>
        <w:rPr>
          <w:rFonts w:ascii="Times New Roman" w:hAnsi="Times New Roman" w:hint="eastAsia"/>
          <w:color w:val="000000"/>
        </w:rPr>
      </w:pPr>
    </w:p>
    <w:p w:rsidR="005F2715" w:rsidRDefault="005F2715" w:rsidP="001605C4">
      <w:pPr>
        <w:jc w:val="left"/>
        <w:rPr>
          <w:rFonts w:ascii="Times New Roman" w:hAnsi="Times New Roman" w:hint="eastAsia"/>
          <w:color w:val="000000"/>
        </w:rPr>
      </w:pPr>
    </w:p>
    <w:p w:rsidR="00353BD7" w:rsidRDefault="006D5297" w:rsidP="00353BD7">
      <w:pPr>
        <w:jc w:val="right"/>
        <w:rPr>
          <w:rFonts w:ascii="Times New Roman" w:hAnsi="Times New Roman" w:hint="eastAsia"/>
          <w:color w:val="000000"/>
        </w:rPr>
      </w:pPr>
      <w:r>
        <w:rPr>
          <w:rFonts w:ascii="Times New Roman" w:hAnsi="Times New Roman" w:hint="eastAsia"/>
          <w:color w:val="000000"/>
        </w:rPr>
        <w:t>Graduate School of Law</w:t>
      </w:r>
    </w:p>
    <w:p w:rsidR="006D5297" w:rsidRDefault="00353BD7" w:rsidP="00353BD7">
      <w:pPr>
        <w:jc w:val="right"/>
        <w:rPr>
          <w:rFonts w:ascii="Times New Roman" w:hAnsi="Times New Roman" w:hint="eastAsia"/>
          <w:color w:val="000000"/>
        </w:rPr>
      </w:pPr>
      <w:r>
        <w:rPr>
          <w:rFonts w:ascii="Times New Roman" w:hAnsi="Times New Roman" w:hint="eastAsia"/>
          <w:color w:val="000000"/>
        </w:rPr>
        <w:t>Waseda University</w:t>
      </w:r>
    </w:p>
    <w:sectPr w:rsidR="006D5297" w:rsidSect="005F2715">
      <w:pgSz w:w="11906" w:h="16838" w:code="9"/>
      <w:pgMar w:top="709" w:right="1474" w:bottom="567" w:left="1474" w:header="851" w:footer="992"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2BC" w:rsidRDefault="002A42BC">
      <w:r>
        <w:separator/>
      </w:r>
    </w:p>
  </w:endnote>
  <w:endnote w:type="continuationSeparator" w:id="0">
    <w:p w:rsidR="002A42BC" w:rsidRDefault="002A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2BC" w:rsidRDefault="002A42BC">
      <w:r>
        <w:separator/>
      </w:r>
    </w:p>
  </w:footnote>
  <w:footnote w:type="continuationSeparator" w:id="0">
    <w:p w:rsidR="002A42BC" w:rsidRDefault="002A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90BD5"/>
    <w:multiLevelType w:val="singleLevel"/>
    <w:tmpl w:val="2452B398"/>
    <w:lvl w:ilvl="0">
      <w:numFmt w:val="bullet"/>
      <w:lvlText w:val="□"/>
      <w:lvlJc w:val="left"/>
      <w:pPr>
        <w:tabs>
          <w:tab w:val="num" w:pos="225"/>
        </w:tabs>
        <w:ind w:left="225" w:hanging="225"/>
      </w:pPr>
      <w:rPr>
        <w:rFonts w:ascii="MS Mincho" w:eastAsia="MS Mincho" w:hAnsi="Century" w:hint="eastAsia"/>
      </w:rPr>
    </w:lvl>
  </w:abstractNum>
  <w:num w:numId="1" w16cid:durableId="97348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51"/>
  <w:drawingGridHorizontalSpacing w:val="223"/>
  <w:drawingGridVerticalSpacing w:val="36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86"/>
    <w:rsid w:val="00064D2C"/>
    <w:rsid w:val="001605C4"/>
    <w:rsid w:val="002A42BC"/>
    <w:rsid w:val="002F02CD"/>
    <w:rsid w:val="00353BD7"/>
    <w:rsid w:val="005400ED"/>
    <w:rsid w:val="005A1119"/>
    <w:rsid w:val="005F2715"/>
    <w:rsid w:val="006271DF"/>
    <w:rsid w:val="006B1D77"/>
    <w:rsid w:val="006D5297"/>
    <w:rsid w:val="006D79D5"/>
    <w:rsid w:val="006E583A"/>
    <w:rsid w:val="00707F03"/>
    <w:rsid w:val="007264D6"/>
    <w:rsid w:val="00750986"/>
    <w:rsid w:val="00752ABB"/>
    <w:rsid w:val="0080243F"/>
    <w:rsid w:val="008B2C7D"/>
    <w:rsid w:val="00974067"/>
    <w:rsid w:val="009855A6"/>
    <w:rsid w:val="009C5011"/>
    <w:rsid w:val="00A01219"/>
    <w:rsid w:val="00AC351F"/>
    <w:rsid w:val="00AC71BD"/>
    <w:rsid w:val="00AF6976"/>
    <w:rsid w:val="00B47EBE"/>
    <w:rsid w:val="00B70DE3"/>
    <w:rsid w:val="00B81345"/>
    <w:rsid w:val="00B9594E"/>
    <w:rsid w:val="00C33111"/>
    <w:rsid w:val="00C615F9"/>
    <w:rsid w:val="00CB1329"/>
    <w:rsid w:val="00D07CC2"/>
    <w:rsid w:val="00DB0EE3"/>
    <w:rsid w:val="00DB784B"/>
    <w:rsid w:val="00E30D49"/>
    <w:rsid w:val="00EA4AE2"/>
    <w:rsid w:val="00EA5B79"/>
    <w:rsid w:val="00F02E8C"/>
    <w:rsid w:val="00F04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2D62A97D-1E66-4D0B-93F5-D65A97A0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16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7" ma:contentTypeDescription="新しいドキュメントを作成します。" ma:contentTypeScope="" ma:versionID="09e6e5890fdd2fa46f9c133209091cbc">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ad3a8eb7c5600a53d4c2957e4472bda"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element ref="ns2:_x30cf__x30a4__x30d1__x30fc_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cf__x30a4__x30d1__x30fc__x30ea__x30f3__x30af_" ma:index="28"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_x30cf__x30a4__x30d1__x30fc__x30ea__x30f3__x30af_ xmlns="15d67602-a9f7-4793-a02c-f8b4e38e48f5">
      <Url xsi:nil="true"/>
      <Description xsi:nil="true"/>
    </_x30cf__x30a4__x30d1__x30fc__x30ea__x30f3__x30af_>
  </documentManagement>
</p:properties>
</file>

<file path=customXml/itemProps1.xml><?xml version="1.0" encoding="utf-8"?>
<ds:datastoreItem xmlns:ds="http://schemas.openxmlformats.org/officeDocument/2006/customXml" ds:itemID="{49831872-072A-49CA-82AC-A2C6FDF1ACF7}">
  <ds:schemaRefs>
    <ds:schemaRef ds:uri="http://schemas.microsoft.com/sharepoint/v3/contenttype/forms"/>
  </ds:schemaRefs>
</ds:datastoreItem>
</file>

<file path=customXml/itemProps2.xml><?xml version="1.0" encoding="utf-8"?>
<ds:datastoreItem xmlns:ds="http://schemas.openxmlformats.org/officeDocument/2006/customXml" ds:itemID="{02DFB4B1-78F4-4825-B375-1435D46270FE}"/>
</file>

<file path=customXml/itemProps3.xml><?xml version="1.0" encoding="utf-8"?>
<ds:datastoreItem xmlns:ds="http://schemas.openxmlformats.org/officeDocument/2006/customXml" ds:itemID="{4B6D099D-0330-46B0-9099-BA5236EA80D1}">
  <ds:schemaRefs>
    <ds:schemaRef ds:uri="http://schemas.microsoft.com/office/2006/metadata/longProperties"/>
  </ds:schemaRefs>
</ds:datastoreItem>
</file>

<file path=customXml/itemProps4.xml><?xml version="1.0" encoding="utf-8"?>
<ds:datastoreItem xmlns:ds="http://schemas.openxmlformats.org/officeDocument/2006/customXml" ds:itemID="{2D492B36-23BA-40B5-9E68-8A73D360066A}"/>
</file>

<file path=docProps/app.xml><?xml version="1.0" encoding="utf-8"?>
<Properties xmlns="http://schemas.openxmlformats.org/officeDocument/2006/extended-properties" xmlns:vt="http://schemas.openxmlformats.org/officeDocument/2006/docPropsVTypes">
  <Template>Normal.dotm</Template>
  <TotalTime>144</TotalTime>
  <Pages>1</Pages>
  <Words>342</Words>
  <Characters>1955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ＫＮＥＳ</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石田</dc:creator>
  <cp:keywords/>
  <cp:lastModifiedBy>ONISHI Kanako</cp:lastModifiedBy>
  <cp:revision>19</cp:revision>
  <cp:lastPrinted>2021-07-26T19:20:00Z</cp:lastPrinted>
  <dcterms:created xsi:type="dcterms:W3CDTF">2023-07-31T14:56:00Z</dcterms:created>
  <dcterms:modified xsi:type="dcterms:W3CDTF">2023-07-31T14:56:00Z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35809600.0000000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備品">
    <vt:lpwstr/>
  </property>
  <property fmtid="{D5CDD505-2E9C-101B-9397-08002B2CF9AE}" pid="7" name="TaxCatchAll">
    <vt:lpwstr/>
  </property>
  <property fmtid="{D5CDD505-2E9C-101B-9397-08002B2CF9AE}" pid="8" name="ContentTypeId">
    <vt:lpwstr>0x010100DEDD30B5E25A5D448131B357835260D0</vt:lpwstr>
  </property>
  <property fmtid="{D5CDD505-2E9C-101B-9397-08002B2CF9AE}" pid="9" name="MediaServiceImageTags">
    <vt:lpwstr/>
  </property>
</Properties>
</file>