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09" w:rsidRPr="00491509" w:rsidRDefault="00A94BAE" w:rsidP="00A94BAE">
      <w:pPr>
        <w:wordWrap w:val="0"/>
        <w:jc w:val="right"/>
        <w:rPr>
          <w:rFonts w:ascii="Times New Roman" w:hAnsi="Times New Roman" w:cs="Times New Roman"/>
          <w:sz w:val="16"/>
          <w:szCs w:val="16"/>
        </w:rPr>
      </w:pPr>
      <w:r>
        <w:rPr>
          <w:rFonts w:ascii="Times New Roman" w:hAnsi="Times New Roman" w:cs="Times New Roman" w:hint="eastAsia"/>
          <w:sz w:val="16"/>
          <w:szCs w:val="16"/>
        </w:rPr>
        <w:t>WH format (</w:t>
      </w:r>
      <w:r w:rsidR="00491509" w:rsidRPr="00491509">
        <w:rPr>
          <w:rFonts w:ascii="Times New Roman" w:hAnsi="Times New Roman" w:cs="Times New Roman" w:hint="eastAsia"/>
          <w:sz w:val="16"/>
          <w:szCs w:val="16"/>
        </w:rPr>
        <w:t>ver. 1</w:t>
      </w:r>
      <w:r>
        <w:rPr>
          <w:rFonts w:ascii="Times New Roman" w:hAnsi="Times New Roman" w:cs="Times New Roman" w:hint="eastAsia"/>
          <w:sz w:val="16"/>
          <w:szCs w:val="16"/>
        </w:rPr>
        <w:t>)</w:t>
      </w:r>
    </w:p>
    <w:p w:rsidR="000A44BD" w:rsidRPr="00095FB1" w:rsidRDefault="00952BF9" w:rsidP="000A44BD">
      <w:pPr>
        <w:jc w:val="center"/>
        <w:rPr>
          <w:rFonts w:ascii="Times New Roman" w:hAnsi="Times New Roman" w:cs="Times New Roman"/>
          <w:b/>
          <w:sz w:val="20"/>
          <w:szCs w:val="20"/>
        </w:rPr>
      </w:pPr>
      <w:r>
        <w:rPr>
          <w:rFonts w:ascii="Times New Roman" w:hAnsi="Times New Roman" w:cs="Times New Roman" w:hint="eastAsia"/>
          <w:b/>
          <w:sz w:val="20"/>
          <w:szCs w:val="20"/>
        </w:rPr>
        <w:t>Instruction for Typesetting Manuscripts</w:t>
      </w:r>
      <w:r w:rsidR="000A44BD" w:rsidRPr="00095FB1">
        <w:rPr>
          <w:rFonts w:ascii="Times New Roman" w:hAnsi="Times New Roman" w:cs="Times New Roman"/>
          <w:b/>
          <w:sz w:val="20"/>
          <w:szCs w:val="20"/>
        </w:rPr>
        <w:t xml:space="preserve"> </w:t>
      </w:r>
      <w:r w:rsidR="0029197F">
        <w:rPr>
          <w:rFonts w:ascii="Times New Roman" w:hAnsi="Times New Roman" w:cs="Times New Roman" w:hint="eastAsia"/>
          <w:b/>
          <w:sz w:val="20"/>
          <w:szCs w:val="20"/>
        </w:rPr>
        <w:t xml:space="preserve">for </w:t>
      </w:r>
      <w:proofErr w:type="spellStart"/>
      <w:r w:rsidR="0029197F">
        <w:rPr>
          <w:rFonts w:ascii="Times New Roman" w:hAnsi="Times New Roman" w:cs="Times New Roman" w:hint="eastAsia"/>
          <w:b/>
          <w:sz w:val="20"/>
          <w:szCs w:val="20"/>
        </w:rPr>
        <w:t>WaISES</w:t>
      </w:r>
      <w:proofErr w:type="spellEnd"/>
      <w:r w:rsidR="0029197F">
        <w:rPr>
          <w:rFonts w:ascii="Times New Roman" w:hAnsi="Times New Roman" w:cs="Times New Roman" w:hint="eastAsia"/>
          <w:b/>
          <w:sz w:val="20"/>
          <w:szCs w:val="20"/>
        </w:rPr>
        <w:t xml:space="preserve"> 2014</w:t>
      </w:r>
      <w:bookmarkStart w:id="0" w:name="_GoBack"/>
      <w:bookmarkEnd w:id="0"/>
    </w:p>
    <w:p w:rsidR="000A44BD" w:rsidRPr="00FF7BF5" w:rsidRDefault="00952BF9" w:rsidP="000A44BD">
      <w:pPr>
        <w:jc w:val="center"/>
        <w:rPr>
          <w:rFonts w:ascii="Times New Roman" w:hAnsi="Times New Roman" w:cs="Times New Roman"/>
          <w:sz w:val="18"/>
          <w:szCs w:val="18"/>
        </w:rPr>
      </w:pPr>
      <w:r>
        <w:rPr>
          <w:rFonts w:ascii="Times New Roman" w:hAnsi="Times New Roman" w:cs="Times New Roman" w:hint="eastAsia"/>
          <w:sz w:val="18"/>
          <w:szCs w:val="18"/>
        </w:rPr>
        <w:t>First AUTHOR, Second AUTHOR</w:t>
      </w:r>
      <w:r w:rsidR="000A44BD" w:rsidRPr="00FF7BF5">
        <w:rPr>
          <w:rFonts w:ascii="Times New Roman" w:hAnsi="Times New Roman" w:cs="Times New Roman"/>
          <w:sz w:val="18"/>
          <w:szCs w:val="18"/>
        </w:rPr>
        <w:t xml:space="preserve"> and </w:t>
      </w:r>
      <w:r>
        <w:rPr>
          <w:rFonts w:ascii="Times New Roman" w:hAnsi="Times New Roman" w:cs="Times New Roman" w:hint="eastAsia"/>
          <w:sz w:val="18"/>
          <w:szCs w:val="18"/>
        </w:rPr>
        <w:t>Third AUTHOR</w:t>
      </w:r>
    </w:p>
    <w:p w:rsidR="000A44BD" w:rsidRPr="00FF7BF5" w:rsidRDefault="00952BF9" w:rsidP="000A44BD">
      <w:pPr>
        <w:jc w:val="center"/>
        <w:rPr>
          <w:rFonts w:ascii="Times New Roman" w:hAnsi="Times New Roman" w:cs="Times New Roman"/>
          <w:i/>
          <w:sz w:val="18"/>
          <w:szCs w:val="18"/>
        </w:rPr>
      </w:pPr>
      <w:r>
        <w:rPr>
          <w:rFonts w:ascii="Times New Roman" w:hAnsi="Times New Roman" w:cs="Times New Roman" w:hint="eastAsia"/>
          <w:i/>
          <w:sz w:val="18"/>
          <w:szCs w:val="18"/>
        </w:rPr>
        <w:t>Affiliation</w:t>
      </w:r>
    </w:p>
    <w:p w:rsidR="000A44BD" w:rsidRPr="007C2F03" w:rsidRDefault="007C2F03" w:rsidP="000A44BD">
      <w:pPr>
        <w:jc w:val="center"/>
        <w:rPr>
          <w:rFonts w:ascii="Times New Roman" w:hAnsi="Times New Roman" w:cs="Times New Roman"/>
          <w:sz w:val="16"/>
          <w:szCs w:val="16"/>
        </w:rPr>
      </w:pPr>
      <w:proofErr w:type="gramStart"/>
      <w:r w:rsidRPr="007C2F03">
        <w:rPr>
          <w:rFonts w:ascii="Times New Roman" w:hAnsi="Times New Roman" w:cs="Times New Roman"/>
          <w:sz w:val="16"/>
          <w:szCs w:val="16"/>
        </w:rPr>
        <w:t xml:space="preserve">(Received </w:t>
      </w:r>
      <w:proofErr w:type="spellStart"/>
      <w:r>
        <w:rPr>
          <w:rFonts w:ascii="Times New Roman" w:hAnsi="Times New Roman" w:cs="Times New Roman" w:hint="eastAsia"/>
          <w:sz w:val="16"/>
          <w:szCs w:val="16"/>
        </w:rPr>
        <w:t>Mmm</w:t>
      </w:r>
      <w:proofErr w:type="spellEnd"/>
      <w:r>
        <w:rPr>
          <w:rFonts w:ascii="Times New Roman" w:hAnsi="Times New Roman" w:cs="Times New Roman" w:hint="eastAsia"/>
          <w:sz w:val="16"/>
          <w:szCs w:val="16"/>
        </w:rPr>
        <w:t>.</w:t>
      </w:r>
      <w:r w:rsidRPr="007C2F03">
        <w:rPr>
          <w:rFonts w:ascii="Times New Roman" w:hAnsi="Times New Roman" w:cs="Times New Roman"/>
          <w:sz w:val="16"/>
          <w:szCs w:val="16"/>
        </w:rPr>
        <w:t xml:space="preserve"> </w:t>
      </w:r>
      <w:proofErr w:type="spellStart"/>
      <w:r>
        <w:rPr>
          <w:rFonts w:ascii="Times New Roman" w:hAnsi="Times New Roman" w:cs="Times New Roman" w:hint="eastAsia"/>
          <w:sz w:val="16"/>
          <w:szCs w:val="16"/>
        </w:rPr>
        <w:t>dd</w:t>
      </w:r>
      <w:proofErr w:type="spellEnd"/>
      <w:r w:rsidRPr="007C2F03">
        <w:rPr>
          <w:rFonts w:ascii="Times New Roman" w:hAnsi="Times New Roman" w:cs="Times New Roman"/>
          <w:sz w:val="16"/>
          <w:szCs w:val="16"/>
        </w:rPr>
        <w:t xml:space="preserve">, </w:t>
      </w:r>
      <w:proofErr w:type="spellStart"/>
      <w:r>
        <w:rPr>
          <w:rFonts w:ascii="Times New Roman" w:hAnsi="Times New Roman" w:cs="Times New Roman" w:hint="eastAsia"/>
          <w:sz w:val="16"/>
          <w:szCs w:val="16"/>
        </w:rPr>
        <w:t>yyyy</w:t>
      </w:r>
      <w:proofErr w:type="spellEnd"/>
      <w:r>
        <w:rPr>
          <w:rFonts w:ascii="Times New Roman" w:hAnsi="Times New Roman" w:cs="Times New Roman" w:hint="eastAsia"/>
          <w:sz w:val="16"/>
          <w:szCs w:val="16"/>
        </w:rPr>
        <w:t>.</w:t>
      </w:r>
      <w:proofErr w:type="gramEnd"/>
      <w:r>
        <w:rPr>
          <w:rFonts w:ascii="Times New Roman" w:hAnsi="Times New Roman" w:cs="Times New Roman" w:hint="eastAsia"/>
          <w:sz w:val="16"/>
          <w:szCs w:val="16"/>
        </w:rPr>
        <w:t xml:space="preserve"> This </w:t>
      </w:r>
      <w:r w:rsidR="00D438CF">
        <w:rPr>
          <w:rFonts w:ascii="Times New Roman" w:hAnsi="Times New Roman" w:cs="Times New Roman" w:hint="eastAsia"/>
          <w:sz w:val="16"/>
          <w:szCs w:val="16"/>
        </w:rPr>
        <w:t xml:space="preserve">date </w:t>
      </w:r>
      <w:r>
        <w:rPr>
          <w:rFonts w:ascii="Times New Roman" w:hAnsi="Times New Roman" w:cs="Times New Roman" w:hint="eastAsia"/>
          <w:sz w:val="16"/>
          <w:szCs w:val="16"/>
        </w:rPr>
        <w:t xml:space="preserve">will be </w:t>
      </w:r>
      <w:r w:rsidR="00D438CF">
        <w:rPr>
          <w:rFonts w:ascii="Times New Roman" w:hAnsi="Times New Roman" w:cs="Times New Roman" w:hint="eastAsia"/>
          <w:sz w:val="16"/>
          <w:szCs w:val="16"/>
        </w:rPr>
        <w:t>inserted</w:t>
      </w:r>
      <w:r>
        <w:rPr>
          <w:rFonts w:ascii="Times New Roman" w:hAnsi="Times New Roman" w:cs="Times New Roman" w:hint="eastAsia"/>
          <w:sz w:val="16"/>
          <w:szCs w:val="16"/>
        </w:rPr>
        <w:t xml:space="preserve"> by editor</w:t>
      </w:r>
      <w:r w:rsidR="00D438CF">
        <w:rPr>
          <w:rFonts w:ascii="Times New Roman" w:hAnsi="Times New Roman" w:cs="Times New Roman" w:hint="eastAsia"/>
          <w:sz w:val="16"/>
          <w:szCs w:val="16"/>
        </w:rPr>
        <w:t>s</w:t>
      </w:r>
      <w:r>
        <w:rPr>
          <w:rFonts w:ascii="Times New Roman" w:hAnsi="Times New Roman" w:cs="Times New Roman" w:hint="eastAsia"/>
          <w:sz w:val="16"/>
          <w:szCs w:val="16"/>
        </w:rPr>
        <w:t>.</w:t>
      </w:r>
      <w:r w:rsidRPr="007C2F03">
        <w:rPr>
          <w:rFonts w:ascii="Times New Roman" w:hAnsi="Times New Roman" w:cs="Times New Roman"/>
          <w:sz w:val="16"/>
          <w:szCs w:val="16"/>
        </w:rPr>
        <w:t>)</w:t>
      </w:r>
    </w:p>
    <w:p w:rsidR="007B5C51" w:rsidRPr="00073309" w:rsidRDefault="000A44BD" w:rsidP="00952BF9">
      <w:pPr>
        <w:spacing w:line="240" w:lineRule="exact"/>
        <w:ind w:firstLineChars="50" w:firstLine="80"/>
        <w:rPr>
          <w:rFonts w:ascii="Times New Roman" w:hAnsi="Times New Roman" w:cs="Times New Roman"/>
        </w:rPr>
      </w:pPr>
      <w:r w:rsidRPr="00073309">
        <w:rPr>
          <w:rFonts w:ascii="Times New Roman" w:hAnsi="Times New Roman" w:cs="Times New Roman"/>
          <w:sz w:val="16"/>
          <w:szCs w:val="16"/>
        </w:rPr>
        <w:t>The abstract should summarize the context, content</w:t>
      </w:r>
      <w:r w:rsidR="005D6734" w:rsidRPr="00073309">
        <w:rPr>
          <w:rFonts w:ascii="Times New Roman" w:hAnsi="Times New Roman" w:cs="Times New Roman"/>
          <w:sz w:val="16"/>
          <w:szCs w:val="16"/>
        </w:rPr>
        <w:t xml:space="preserve"> </w:t>
      </w:r>
      <w:r w:rsidRPr="00073309">
        <w:rPr>
          <w:rFonts w:ascii="Times New Roman" w:hAnsi="Times New Roman" w:cs="Times New Roman"/>
          <w:sz w:val="16"/>
          <w:szCs w:val="16"/>
        </w:rPr>
        <w:t>and conclusions of the paper in less than 200 words. It should</w:t>
      </w:r>
      <w:r w:rsidR="005D6734" w:rsidRPr="00073309">
        <w:rPr>
          <w:rFonts w:ascii="Times New Roman" w:hAnsi="Times New Roman" w:cs="Times New Roman"/>
          <w:sz w:val="16"/>
          <w:szCs w:val="16"/>
        </w:rPr>
        <w:t xml:space="preserve"> </w:t>
      </w:r>
      <w:r w:rsidRPr="00073309">
        <w:rPr>
          <w:rFonts w:ascii="Times New Roman" w:hAnsi="Times New Roman" w:cs="Times New Roman"/>
          <w:sz w:val="16"/>
          <w:szCs w:val="16"/>
        </w:rPr>
        <w:t>not contain any references or displayed equations. Typeset the</w:t>
      </w:r>
      <w:r w:rsidR="005D6734" w:rsidRPr="00073309">
        <w:rPr>
          <w:rFonts w:ascii="Times New Roman" w:hAnsi="Times New Roman" w:cs="Times New Roman"/>
          <w:sz w:val="16"/>
          <w:szCs w:val="16"/>
        </w:rPr>
        <w:t xml:space="preserve"> </w:t>
      </w:r>
      <w:r w:rsidR="00952BF9">
        <w:rPr>
          <w:rFonts w:ascii="Times New Roman" w:hAnsi="Times New Roman" w:cs="Times New Roman"/>
          <w:sz w:val="16"/>
          <w:szCs w:val="16"/>
        </w:rPr>
        <w:t xml:space="preserve">abstract in 8 </w:t>
      </w:r>
      <w:proofErr w:type="spellStart"/>
      <w:r w:rsidR="00952BF9">
        <w:rPr>
          <w:rFonts w:ascii="Times New Roman" w:hAnsi="Times New Roman" w:cs="Times New Roman"/>
          <w:sz w:val="16"/>
          <w:szCs w:val="16"/>
        </w:rPr>
        <w:t>pt</w:t>
      </w:r>
      <w:proofErr w:type="spellEnd"/>
      <w:r w:rsidR="00952BF9">
        <w:rPr>
          <w:rFonts w:ascii="Times New Roman" w:hAnsi="Times New Roman" w:cs="Times New Roman"/>
          <w:sz w:val="16"/>
          <w:szCs w:val="16"/>
        </w:rPr>
        <w:t xml:space="preserve"> roman</w:t>
      </w:r>
      <w:r w:rsidRPr="00073309">
        <w:rPr>
          <w:rFonts w:ascii="Times New Roman" w:hAnsi="Times New Roman" w:cs="Times New Roman"/>
          <w:sz w:val="16"/>
          <w:szCs w:val="16"/>
        </w:rPr>
        <w:t>, making</w:t>
      </w:r>
      <w:r w:rsidR="005D6734" w:rsidRPr="00073309">
        <w:rPr>
          <w:rFonts w:ascii="Times New Roman" w:hAnsi="Times New Roman" w:cs="Times New Roman"/>
          <w:sz w:val="16"/>
          <w:szCs w:val="16"/>
        </w:rPr>
        <w:t xml:space="preserve"> </w:t>
      </w:r>
      <w:r w:rsidRPr="00073309">
        <w:rPr>
          <w:rFonts w:ascii="Times New Roman" w:hAnsi="Times New Roman" w:cs="Times New Roman"/>
          <w:sz w:val="16"/>
          <w:szCs w:val="16"/>
        </w:rPr>
        <w:t>an indentation on the left and right margins.</w:t>
      </w:r>
      <w:r w:rsidR="00952BF9">
        <w:rPr>
          <w:rFonts w:ascii="Times New Roman" w:hAnsi="Times New Roman" w:cs="Times New Roman" w:hint="eastAsia"/>
          <w:sz w:val="16"/>
          <w:szCs w:val="16"/>
        </w:rPr>
        <w:t xml:space="preserve"> </w:t>
      </w:r>
      <w:r w:rsidR="00952BF9" w:rsidRPr="00952BF9">
        <w:rPr>
          <w:rFonts w:ascii="Times New Roman" w:hAnsi="Times New Roman" w:cs="Times New Roman"/>
          <w:sz w:val="16"/>
          <w:szCs w:val="16"/>
        </w:rPr>
        <w:t xml:space="preserve">For the title, try not to use more than 3 lines. </w:t>
      </w:r>
      <w:r w:rsidR="007C2F03" w:rsidRPr="007C2F03">
        <w:rPr>
          <w:rFonts w:ascii="Times New Roman" w:hAnsi="Times New Roman" w:cs="Times New Roman"/>
          <w:sz w:val="16"/>
          <w:szCs w:val="16"/>
        </w:rPr>
        <w:t>Typese</w:t>
      </w:r>
      <w:r w:rsidR="007C2F03">
        <w:rPr>
          <w:rFonts w:ascii="Times New Roman" w:hAnsi="Times New Roman" w:cs="Times New Roman"/>
          <w:sz w:val="16"/>
          <w:szCs w:val="16"/>
        </w:rPr>
        <w:t xml:space="preserve">t the title in 10 </w:t>
      </w:r>
      <w:proofErr w:type="spellStart"/>
      <w:r w:rsidR="007C2F03">
        <w:rPr>
          <w:rFonts w:ascii="Times New Roman" w:hAnsi="Times New Roman" w:cs="Times New Roman"/>
          <w:sz w:val="16"/>
          <w:szCs w:val="16"/>
        </w:rPr>
        <w:t>pt</w:t>
      </w:r>
      <w:proofErr w:type="spellEnd"/>
      <w:r w:rsidR="007C2F03">
        <w:rPr>
          <w:rFonts w:ascii="Times New Roman" w:hAnsi="Times New Roman" w:cs="Times New Roman"/>
          <w:sz w:val="16"/>
          <w:szCs w:val="16"/>
        </w:rPr>
        <w:t xml:space="preserve"> bold</w:t>
      </w:r>
      <w:r w:rsidR="00D438CF">
        <w:rPr>
          <w:rFonts w:ascii="Times New Roman" w:hAnsi="Times New Roman" w:cs="Times New Roman" w:hint="eastAsia"/>
          <w:sz w:val="16"/>
          <w:szCs w:val="16"/>
        </w:rPr>
        <w:t>face</w:t>
      </w:r>
      <w:r w:rsidR="007C2F03">
        <w:rPr>
          <w:rFonts w:ascii="Times New Roman" w:hAnsi="Times New Roman" w:cs="Times New Roman"/>
          <w:sz w:val="16"/>
          <w:szCs w:val="16"/>
        </w:rPr>
        <w:t xml:space="preserve"> roman</w:t>
      </w:r>
      <w:r w:rsidR="00952BF9" w:rsidRPr="00952BF9">
        <w:rPr>
          <w:rFonts w:ascii="Times New Roman" w:hAnsi="Times New Roman" w:cs="Times New Roman"/>
          <w:sz w:val="16"/>
          <w:szCs w:val="16"/>
        </w:rPr>
        <w:t>.</w:t>
      </w:r>
      <w:r w:rsidR="007C2F03">
        <w:rPr>
          <w:rFonts w:ascii="Times New Roman" w:hAnsi="Times New Roman" w:cs="Times New Roman" w:hint="eastAsia"/>
          <w:sz w:val="16"/>
          <w:szCs w:val="16"/>
        </w:rPr>
        <w:t xml:space="preserve"> </w:t>
      </w:r>
      <w:r w:rsidR="007C2F03" w:rsidRPr="007C2F03">
        <w:rPr>
          <w:rFonts w:ascii="Times New Roman" w:hAnsi="Times New Roman" w:cs="Times New Roman"/>
          <w:sz w:val="16"/>
          <w:szCs w:val="16"/>
        </w:rPr>
        <w:t xml:space="preserve">Typeset names in </w:t>
      </w:r>
      <w:r w:rsidR="007C2F03">
        <w:rPr>
          <w:rFonts w:ascii="Times New Roman" w:hAnsi="Times New Roman" w:cs="Times New Roman" w:hint="eastAsia"/>
          <w:sz w:val="16"/>
          <w:szCs w:val="16"/>
        </w:rPr>
        <w:t>9</w:t>
      </w:r>
      <w:r w:rsidR="007C2F03" w:rsidRPr="007C2F03">
        <w:rPr>
          <w:rFonts w:ascii="Times New Roman" w:hAnsi="Times New Roman" w:cs="Times New Roman"/>
          <w:sz w:val="16"/>
          <w:szCs w:val="16"/>
        </w:rPr>
        <w:t xml:space="preserve"> </w:t>
      </w:r>
      <w:proofErr w:type="spellStart"/>
      <w:r w:rsidR="007C2F03" w:rsidRPr="007C2F03">
        <w:rPr>
          <w:rFonts w:ascii="Times New Roman" w:hAnsi="Times New Roman" w:cs="Times New Roman"/>
          <w:sz w:val="16"/>
          <w:szCs w:val="16"/>
        </w:rPr>
        <w:t>pt</w:t>
      </w:r>
      <w:proofErr w:type="spellEnd"/>
      <w:r w:rsidR="007C2F03" w:rsidRPr="007C2F03">
        <w:rPr>
          <w:rFonts w:ascii="Times New Roman" w:hAnsi="Times New Roman" w:cs="Times New Roman"/>
          <w:sz w:val="16"/>
          <w:szCs w:val="16"/>
        </w:rPr>
        <w:t xml:space="preserve"> roman, uppercase</w:t>
      </w:r>
      <w:r w:rsidR="007C2F03">
        <w:rPr>
          <w:rFonts w:ascii="Times New Roman" w:hAnsi="Times New Roman" w:cs="Times New Roman" w:hint="eastAsia"/>
          <w:sz w:val="16"/>
          <w:szCs w:val="16"/>
        </w:rPr>
        <w:t xml:space="preserve"> for family names</w:t>
      </w:r>
      <w:r w:rsidR="007C2F03" w:rsidRPr="007C2F03">
        <w:rPr>
          <w:rFonts w:ascii="Times New Roman" w:hAnsi="Times New Roman" w:cs="Times New Roman"/>
          <w:sz w:val="16"/>
          <w:szCs w:val="16"/>
        </w:rPr>
        <w:t>.</w:t>
      </w:r>
      <w:r w:rsidR="007C2F03">
        <w:rPr>
          <w:rFonts w:ascii="Times New Roman" w:hAnsi="Times New Roman" w:cs="Times New Roman" w:hint="eastAsia"/>
          <w:sz w:val="16"/>
          <w:szCs w:val="16"/>
        </w:rPr>
        <w:t xml:space="preserve"> Affiliation should be 9</w:t>
      </w:r>
      <w:r w:rsidR="00D438CF">
        <w:rPr>
          <w:rFonts w:ascii="Times New Roman" w:hAnsi="Times New Roman" w:cs="Times New Roman" w:hint="eastAsia"/>
          <w:sz w:val="16"/>
          <w:szCs w:val="16"/>
        </w:rPr>
        <w:t xml:space="preserve"> </w:t>
      </w:r>
      <w:proofErr w:type="spellStart"/>
      <w:r w:rsidR="007C2F03">
        <w:rPr>
          <w:rFonts w:ascii="Times New Roman" w:hAnsi="Times New Roman" w:cs="Times New Roman" w:hint="eastAsia"/>
          <w:sz w:val="16"/>
          <w:szCs w:val="16"/>
        </w:rPr>
        <w:t>pt</w:t>
      </w:r>
      <w:proofErr w:type="spellEnd"/>
      <w:r w:rsidR="007C2F03">
        <w:rPr>
          <w:rFonts w:ascii="Times New Roman" w:hAnsi="Times New Roman" w:cs="Times New Roman" w:hint="eastAsia"/>
          <w:sz w:val="16"/>
          <w:szCs w:val="16"/>
        </w:rPr>
        <w:t xml:space="preserve"> italic. </w:t>
      </w:r>
    </w:p>
    <w:p w:rsidR="005D6734" w:rsidRPr="00A24C03" w:rsidRDefault="005D6734" w:rsidP="005D6734">
      <w:pPr>
        <w:ind w:firstLineChars="50" w:firstLine="80"/>
        <w:rPr>
          <w:rFonts w:ascii="Calibri" w:hAnsi="Calibri"/>
        </w:rPr>
      </w:pPr>
      <w:r w:rsidRPr="00A24C03">
        <w:rPr>
          <w:rFonts w:ascii="Calibri" w:hAnsi="Calibri" w:cs="Times New Roman"/>
          <w:sz w:val="16"/>
          <w:szCs w:val="16"/>
        </w:rPr>
        <w:t xml:space="preserve">Keywords: </w:t>
      </w:r>
      <w:r w:rsidR="00952BF9">
        <w:rPr>
          <w:rFonts w:ascii="Calibri" w:hAnsi="Calibri" w:cs="Times New Roman" w:hint="eastAsia"/>
          <w:sz w:val="16"/>
          <w:szCs w:val="16"/>
        </w:rPr>
        <w:t>Keyword1, Keyword2, Keyword3 (8pt Calibri)</w:t>
      </w:r>
      <w:r w:rsidR="00952BF9" w:rsidRPr="00A24C03">
        <w:rPr>
          <w:rFonts w:ascii="Calibri" w:hAnsi="Calibri"/>
        </w:rPr>
        <w:t>.</w:t>
      </w:r>
      <w:r w:rsidR="00952BF9">
        <w:rPr>
          <w:rFonts w:ascii="Calibri" w:hAnsi="Calibri" w:hint="eastAsia"/>
        </w:rPr>
        <w:t xml:space="preserve"> </w:t>
      </w:r>
    </w:p>
    <w:p w:rsidR="000A44BD" w:rsidRDefault="000A44BD"/>
    <w:p w:rsidR="000A44BD" w:rsidRDefault="000A44BD">
      <w:pPr>
        <w:sectPr w:rsidR="000A44BD" w:rsidSect="001E7BE4">
          <w:pgSz w:w="11906" w:h="16838"/>
          <w:pgMar w:top="1134" w:right="1701" w:bottom="1134" w:left="1701" w:header="851" w:footer="992" w:gutter="0"/>
          <w:cols w:space="425"/>
          <w:docGrid w:type="lines" w:linePitch="360"/>
        </w:sectPr>
      </w:pPr>
    </w:p>
    <w:p w:rsidR="00FF7BF5" w:rsidRPr="00A602F7" w:rsidRDefault="00FF7BF5" w:rsidP="00FF7BF5">
      <w:pPr>
        <w:autoSpaceDE w:val="0"/>
        <w:autoSpaceDN w:val="0"/>
        <w:adjustRightInd w:val="0"/>
        <w:spacing w:line="276" w:lineRule="auto"/>
        <w:ind w:firstLineChars="50" w:firstLine="90"/>
        <w:jc w:val="left"/>
        <w:rPr>
          <w:rFonts w:ascii="Times New Roman" w:hAnsi="Times New Roman" w:cs="Times New Roman"/>
          <w:b/>
          <w:sz w:val="18"/>
          <w:szCs w:val="18"/>
        </w:rPr>
      </w:pPr>
      <w:r w:rsidRPr="00A602F7">
        <w:rPr>
          <w:rFonts w:ascii="Times New Roman" w:hAnsi="Times New Roman" w:cs="Times New Roman"/>
          <w:b/>
          <w:sz w:val="18"/>
          <w:szCs w:val="18"/>
        </w:rPr>
        <w:lastRenderedPageBreak/>
        <w:t>1. Introduction</w:t>
      </w:r>
    </w:p>
    <w:p w:rsidR="00FF7BF5" w:rsidRDefault="007C2F03" w:rsidP="00073309">
      <w:pPr>
        <w:autoSpaceDE w:val="0"/>
        <w:autoSpaceDN w:val="0"/>
        <w:adjustRightInd w:val="0"/>
        <w:spacing w:line="260" w:lineRule="exact"/>
        <w:ind w:firstLineChars="100" w:firstLine="180"/>
        <w:rPr>
          <w:rFonts w:ascii="Times New Roman" w:hAnsi="Times New Roman" w:cs="Times New Roman"/>
          <w:sz w:val="18"/>
          <w:szCs w:val="18"/>
        </w:rPr>
      </w:pPr>
      <w:r w:rsidRPr="00A602F7">
        <w:rPr>
          <w:rFonts w:ascii="Times New Roman" w:hAnsi="Times New Roman" w:cs="Times New Roman"/>
          <w:sz w:val="18"/>
          <w:szCs w:val="18"/>
        </w:rPr>
        <w:t xml:space="preserve">Usually the thesis is started by “Introduction”. This section should include the introduction of the research, that is, necessary information for readers to understand the paper. </w:t>
      </w:r>
      <w:r w:rsidR="00A602F7" w:rsidRPr="00A602F7">
        <w:rPr>
          <w:rFonts w:ascii="Times New Roman" w:hAnsi="Times New Roman" w:cs="Times New Roman"/>
          <w:sz w:val="18"/>
          <w:szCs w:val="18"/>
        </w:rPr>
        <w:t xml:space="preserve">Preceding studies or relating studies are written here, using references. The importance of the study is also written here. Finally, the structure of the thesis is explained. </w:t>
      </w:r>
    </w:p>
    <w:p w:rsidR="00491509" w:rsidRPr="00A602F7" w:rsidRDefault="00491509" w:rsidP="00073309">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FF7BF5" w:rsidRPr="00A602F7" w:rsidRDefault="00FF7BF5" w:rsidP="00073309">
      <w:pPr>
        <w:autoSpaceDE w:val="0"/>
        <w:autoSpaceDN w:val="0"/>
        <w:adjustRightInd w:val="0"/>
        <w:spacing w:line="276" w:lineRule="auto"/>
        <w:ind w:firstLineChars="50" w:firstLine="90"/>
        <w:rPr>
          <w:rFonts w:ascii="Times New Roman" w:hAnsi="Times New Roman" w:cs="Times New Roman"/>
          <w:b/>
          <w:sz w:val="18"/>
          <w:szCs w:val="18"/>
        </w:rPr>
      </w:pPr>
      <w:r w:rsidRPr="00A602F7">
        <w:rPr>
          <w:rFonts w:ascii="Times New Roman" w:hAnsi="Times New Roman" w:cs="Times New Roman"/>
          <w:b/>
          <w:sz w:val="18"/>
          <w:szCs w:val="18"/>
        </w:rPr>
        <w:t xml:space="preserve">2. </w:t>
      </w:r>
      <w:r w:rsidR="00A602F7" w:rsidRPr="00A602F7">
        <w:rPr>
          <w:rFonts w:ascii="Times New Roman" w:hAnsi="Times New Roman" w:cs="Times New Roman"/>
          <w:b/>
          <w:sz w:val="18"/>
          <w:szCs w:val="18"/>
        </w:rPr>
        <w:t xml:space="preserve">The Main Text </w:t>
      </w:r>
    </w:p>
    <w:p w:rsidR="00A602F7" w:rsidRDefault="002429BA" w:rsidP="00A602F7">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Pr>
          <w:rFonts w:ascii="Times New Roman" w:eastAsia="Advtimes_rg" w:hAnsi="Times New Roman" w:cs="Times New Roman"/>
          <w:noProof/>
          <w:color w:val="0000FF"/>
          <w:kern w:val="0"/>
          <w:sz w:val="18"/>
          <w:szCs w:val="18"/>
        </w:rPr>
        <w:drawing>
          <wp:anchor distT="0" distB="0" distL="114300" distR="114300" simplePos="0" relativeHeight="251658240" behindDoc="0" locked="0" layoutInCell="1" allowOverlap="1">
            <wp:simplePos x="0" y="0"/>
            <wp:positionH relativeFrom="margin">
              <wp:posOffset>3380105</wp:posOffset>
            </wp:positionH>
            <wp:positionV relativeFrom="margin">
              <wp:posOffset>3994785</wp:posOffset>
            </wp:positionV>
            <wp:extent cx="2580640" cy="1558290"/>
            <wp:effectExtent l="19050" t="0" r="0" b="0"/>
            <wp:wrapSquare wrapText="bothSides"/>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80640" cy="1558290"/>
                    </a:xfrm>
                    <a:prstGeom prst="rect">
                      <a:avLst/>
                    </a:prstGeom>
                    <a:noFill/>
                    <a:ln w="9525">
                      <a:noFill/>
                      <a:miter lim="800000"/>
                      <a:headEnd/>
                      <a:tailEnd/>
                    </a:ln>
                  </pic:spPr>
                </pic:pic>
              </a:graphicData>
            </a:graphic>
          </wp:anchor>
        </w:drawing>
      </w:r>
      <w:r w:rsidR="00FF7BF5" w:rsidRPr="00FF7BF5">
        <w:rPr>
          <w:rFonts w:ascii="Times New Roman" w:eastAsia="Advtimes_rg" w:hAnsi="Times New Roman" w:cs="Times New Roman"/>
          <w:color w:val="0000FF"/>
          <w:kern w:val="0"/>
          <w:sz w:val="18"/>
          <w:szCs w:val="18"/>
        </w:rPr>
        <w:t xml:space="preserve"> </w:t>
      </w:r>
      <w:r w:rsidR="00A602F7" w:rsidRPr="00A602F7">
        <w:rPr>
          <w:rFonts w:ascii="Times New Roman" w:eastAsia="Advtimes_rg" w:hAnsi="Times New Roman" w:cs="Times New Roman"/>
          <w:color w:val="000000"/>
          <w:kern w:val="0"/>
          <w:sz w:val="18"/>
          <w:szCs w:val="18"/>
        </w:rPr>
        <w:t>Authors are encouraged to have their contribution checked for grammar. American spelling should be used. Abbreviations are allowed but should</w:t>
      </w:r>
      <w:r w:rsidR="00A602F7">
        <w:rPr>
          <w:rFonts w:ascii="Times New Roman" w:eastAsia="Advtimes_rg" w:hAnsi="Times New Roman" w:cs="Times New Roman" w:hint="eastAsia"/>
          <w:color w:val="000000"/>
          <w:kern w:val="0"/>
          <w:sz w:val="18"/>
          <w:szCs w:val="18"/>
        </w:rPr>
        <w:t xml:space="preserve"> </w:t>
      </w:r>
      <w:r w:rsidR="00A602F7" w:rsidRPr="00A602F7">
        <w:rPr>
          <w:rFonts w:ascii="Times New Roman" w:eastAsia="Advtimes_rg" w:hAnsi="Times New Roman" w:cs="Times New Roman"/>
          <w:color w:val="000000"/>
          <w:kern w:val="0"/>
          <w:sz w:val="18"/>
          <w:szCs w:val="18"/>
        </w:rPr>
        <w:t>be spelt out in full when first used. Integers ten and below are to be</w:t>
      </w:r>
      <w:r w:rsidR="00A602F7">
        <w:rPr>
          <w:rFonts w:ascii="Times New Roman" w:eastAsia="Advtimes_rg" w:hAnsi="Times New Roman" w:cs="Times New Roman" w:hint="eastAsia"/>
          <w:color w:val="000000"/>
          <w:kern w:val="0"/>
          <w:sz w:val="18"/>
          <w:szCs w:val="18"/>
        </w:rPr>
        <w:t xml:space="preserve"> </w:t>
      </w:r>
      <w:r w:rsidR="00A602F7" w:rsidRPr="00A602F7">
        <w:rPr>
          <w:rFonts w:ascii="Times New Roman" w:eastAsia="Advtimes_rg" w:hAnsi="Times New Roman" w:cs="Times New Roman"/>
          <w:color w:val="000000"/>
          <w:kern w:val="0"/>
          <w:sz w:val="18"/>
          <w:szCs w:val="18"/>
        </w:rPr>
        <w:t xml:space="preserve">spelt out. Italicize </w:t>
      </w:r>
      <w:r w:rsidR="00A602F7">
        <w:rPr>
          <w:rFonts w:ascii="Times New Roman" w:eastAsia="Advtimes_rg" w:hAnsi="Times New Roman" w:cs="Times New Roman" w:hint="eastAsia"/>
          <w:color w:val="000000"/>
          <w:kern w:val="0"/>
          <w:sz w:val="18"/>
          <w:szCs w:val="18"/>
        </w:rPr>
        <w:t>the other</w:t>
      </w:r>
      <w:r w:rsidR="00A602F7" w:rsidRPr="00A602F7">
        <w:rPr>
          <w:rFonts w:ascii="Times New Roman" w:eastAsia="Advtimes_rg" w:hAnsi="Times New Roman" w:cs="Times New Roman"/>
          <w:color w:val="000000"/>
          <w:kern w:val="0"/>
          <w:sz w:val="18"/>
          <w:szCs w:val="18"/>
        </w:rPr>
        <w:t xml:space="preserve"> language phrases (e.g.</w:t>
      </w:r>
      <w:r w:rsidR="00A602F7">
        <w:rPr>
          <w:rFonts w:ascii="Times New Roman" w:eastAsia="Advtimes_rg" w:hAnsi="Times New Roman" w:cs="Times New Roman" w:hint="eastAsia"/>
          <w:color w:val="000000"/>
          <w:kern w:val="0"/>
          <w:sz w:val="18"/>
          <w:szCs w:val="18"/>
        </w:rPr>
        <w:t xml:space="preserve"> </w:t>
      </w:r>
      <w:r w:rsidR="00A602F7" w:rsidRPr="00A602F7">
        <w:rPr>
          <w:rFonts w:ascii="Times New Roman" w:eastAsia="Advtimes_rg" w:hAnsi="Times New Roman" w:cs="Times New Roman"/>
          <w:color w:val="000000"/>
          <w:kern w:val="0"/>
          <w:sz w:val="18"/>
          <w:szCs w:val="18"/>
        </w:rPr>
        <w:t>Latin, French).</w:t>
      </w:r>
      <w:r w:rsidR="00A602F7">
        <w:rPr>
          <w:rFonts w:ascii="Times New Roman" w:eastAsia="Advtimes_rg" w:hAnsi="Times New Roman" w:cs="Times New Roman" w:hint="eastAsia"/>
          <w:color w:val="000000"/>
          <w:kern w:val="0"/>
          <w:sz w:val="18"/>
          <w:szCs w:val="18"/>
        </w:rPr>
        <w:t xml:space="preserve"> </w:t>
      </w:r>
    </w:p>
    <w:p w:rsidR="00A602F7" w:rsidRPr="00AD68D0" w:rsidRDefault="00A602F7" w:rsidP="00A602F7">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sidRPr="00A602F7">
        <w:rPr>
          <w:rFonts w:ascii="Times New Roman" w:eastAsia="Advtimes_rg" w:hAnsi="Times New Roman" w:cs="Times New Roman"/>
          <w:color w:val="000000"/>
          <w:kern w:val="0"/>
          <w:sz w:val="18"/>
          <w:szCs w:val="18"/>
        </w:rPr>
        <w:t xml:space="preserve">The text is to be typeset in </w:t>
      </w:r>
      <w:r>
        <w:rPr>
          <w:rFonts w:ascii="Times New Roman" w:eastAsia="Advtimes_rg" w:hAnsi="Times New Roman" w:cs="Times New Roman" w:hint="eastAsia"/>
          <w:color w:val="000000"/>
          <w:kern w:val="0"/>
          <w:sz w:val="18"/>
          <w:szCs w:val="18"/>
        </w:rPr>
        <w:t>9</w:t>
      </w:r>
      <w:r w:rsidRPr="00A602F7">
        <w:rPr>
          <w:rFonts w:ascii="Times New Roman" w:eastAsia="Advtimes_rg" w:hAnsi="Times New Roman" w:cs="Times New Roman"/>
          <w:color w:val="000000"/>
          <w:kern w:val="0"/>
          <w:sz w:val="18"/>
          <w:szCs w:val="18"/>
        </w:rPr>
        <w:t xml:space="preserve"> </w:t>
      </w:r>
      <w:proofErr w:type="spellStart"/>
      <w:r w:rsidRPr="00A602F7">
        <w:rPr>
          <w:rFonts w:ascii="Times New Roman" w:eastAsia="Advtimes_rg" w:hAnsi="Times New Roman" w:cs="Times New Roman"/>
          <w:color w:val="000000"/>
          <w:kern w:val="0"/>
          <w:sz w:val="18"/>
          <w:szCs w:val="18"/>
        </w:rPr>
        <w:t>pt</w:t>
      </w:r>
      <w:proofErr w:type="spellEnd"/>
      <w:r w:rsidRPr="00A602F7">
        <w:rPr>
          <w:rFonts w:ascii="Times New Roman" w:eastAsia="Advtimes_rg" w:hAnsi="Times New Roman" w:cs="Times New Roman"/>
          <w:color w:val="000000"/>
          <w:kern w:val="0"/>
          <w:sz w:val="18"/>
          <w:szCs w:val="18"/>
        </w:rPr>
        <w:t xml:space="preserve"> roman</w:t>
      </w:r>
      <w:r>
        <w:rPr>
          <w:rFonts w:ascii="Times New Roman" w:eastAsia="Advtimes_rg" w:hAnsi="Times New Roman" w:cs="Times New Roman" w:hint="eastAsia"/>
          <w:color w:val="000000"/>
          <w:kern w:val="0"/>
          <w:sz w:val="18"/>
          <w:szCs w:val="18"/>
        </w:rPr>
        <w:t xml:space="preserve">. The major headings </w:t>
      </w:r>
      <w:r>
        <w:rPr>
          <w:rFonts w:ascii="Times New Roman" w:eastAsia="Advtimes_rg" w:hAnsi="Times New Roman" w:cs="Times New Roman"/>
          <w:color w:val="000000"/>
          <w:kern w:val="0"/>
          <w:sz w:val="18"/>
          <w:szCs w:val="18"/>
        </w:rPr>
        <w:t>should</w:t>
      </w:r>
      <w:r w:rsidR="00AD68D0">
        <w:rPr>
          <w:rFonts w:ascii="Times New Roman" w:eastAsia="Advtimes_rg" w:hAnsi="Times New Roman" w:cs="Times New Roman" w:hint="eastAsia"/>
          <w:color w:val="000000"/>
          <w:kern w:val="0"/>
          <w:sz w:val="18"/>
          <w:szCs w:val="18"/>
        </w:rPr>
        <w:t xml:space="preserve"> be written in 9 </w:t>
      </w:r>
      <w:proofErr w:type="spellStart"/>
      <w:r w:rsidR="00AD68D0">
        <w:rPr>
          <w:rFonts w:ascii="Times New Roman" w:eastAsia="Advtimes_rg" w:hAnsi="Times New Roman" w:cs="Times New Roman" w:hint="eastAsia"/>
          <w:color w:val="000000"/>
          <w:kern w:val="0"/>
          <w:sz w:val="18"/>
          <w:szCs w:val="18"/>
        </w:rPr>
        <w:t>pt</w:t>
      </w:r>
      <w:proofErr w:type="spellEnd"/>
      <w:r w:rsidR="00AD68D0">
        <w:rPr>
          <w:rFonts w:ascii="Times New Roman" w:eastAsia="Advtimes_rg" w:hAnsi="Times New Roman" w:cs="Times New Roman" w:hint="eastAsia"/>
          <w:color w:val="000000"/>
          <w:kern w:val="0"/>
          <w:sz w:val="18"/>
          <w:szCs w:val="18"/>
        </w:rPr>
        <w:t xml:space="preserve"> bold </w:t>
      </w:r>
      <w:proofErr w:type="gramStart"/>
      <w:r w:rsidR="00AD68D0">
        <w:rPr>
          <w:rFonts w:ascii="Times New Roman" w:eastAsia="Advtimes_rg" w:hAnsi="Times New Roman" w:cs="Times New Roman" w:hint="eastAsia"/>
          <w:color w:val="000000"/>
          <w:kern w:val="0"/>
          <w:sz w:val="18"/>
          <w:szCs w:val="18"/>
        </w:rPr>
        <w:t>roman</w:t>
      </w:r>
      <w:proofErr w:type="gramEnd"/>
      <w:r w:rsidR="00AD68D0">
        <w:rPr>
          <w:rFonts w:ascii="Times New Roman" w:eastAsia="Advtimes_rg" w:hAnsi="Times New Roman" w:cs="Times New Roman" w:hint="eastAsia"/>
          <w:color w:val="000000"/>
          <w:kern w:val="0"/>
          <w:sz w:val="18"/>
          <w:szCs w:val="18"/>
        </w:rPr>
        <w:t xml:space="preserve"> with the first letter of important words capitalized. </w:t>
      </w:r>
    </w:p>
    <w:p w:rsidR="0015188D" w:rsidRPr="0015188D" w:rsidRDefault="0015188D" w:rsidP="0094701E">
      <w:pPr>
        <w:autoSpaceDE w:val="0"/>
        <w:autoSpaceDN w:val="0"/>
        <w:adjustRightInd w:val="0"/>
        <w:spacing w:line="400" w:lineRule="exact"/>
        <w:ind w:firstLineChars="100" w:firstLine="180"/>
        <w:rPr>
          <w:rFonts w:ascii="Times New Roman" w:eastAsia="Advtimes_rg" w:hAnsi="Times New Roman" w:cs="Times New Roman"/>
          <w:b/>
          <w:color w:val="000000"/>
          <w:kern w:val="0"/>
          <w:sz w:val="18"/>
          <w:szCs w:val="18"/>
        </w:rPr>
      </w:pPr>
      <w:r w:rsidRPr="0015188D">
        <w:rPr>
          <w:rFonts w:ascii="Times New Roman" w:eastAsia="Advtimes_rg" w:hAnsi="Times New Roman" w:cs="Times New Roman" w:hint="eastAsia"/>
          <w:b/>
          <w:color w:val="000000"/>
          <w:kern w:val="0"/>
          <w:sz w:val="18"/>
          <w:szCs w:val="18"/>
        </w:rPr>
        <w:t xml:space="preserve">2.1 </w:t>
      </w:r>
      <w:r w:rsidRPr="0015188D">
        <w:rPr>
          <w:rFonts w:ascii="Times New Roman" w:eastAsia="Advtimes_rg" w:hAnsi="Times New Roman" w:cs="Times New Roman" w:hint="eastAsia"/>
          <w:b/>
          <w:i/>
          <w:color w:val="000000"/>
          <w:kern w:val="0"/>
          <w:sz w:val="18"/>
          <w:szCs w:val="18"/>
        </w:rPr>
        <w:t>Sub-headings</w:t>
      </w:r>
    </w:p>
    <w:p w:rsidR="0015188D" w:rsidRDefault="0015188D" w:rsidP="0015188D">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sidRPr="0015188D">
        <w:rPr>
          <w:rFonts w:ascii="Times New Roman" w:eastAsia="Advtimes_rg" w:hAnsi="Times New Roman" w:cs="Times New Roman"/>
          <w:color w:val="000000"/>
          <w:kern w:val="0"/>
          <w:sz w:val="18"/>
          <w:szCs w:val="18"/>
        </w:rPr>
        <w:t>Sub-headings should be typeset in boldface italic and capitalize the</w:t>
      </w:r>
      <w:r>
        <w:rPr>
          <w:rFonts w:ascii="Times New Roman" w:eastAsia="Advtimes_rg" w:hAnsi="Times New Roman" w:cs="Times New Roman" w:hint="eastAsia"/>
          <w:color w:val="000000"/>
          <w:kern w:val="0"/>
          <w:sz w:val="18"/>
          <w:szCs w:val="18"/>
        </w:rPr>
        <w:t xml:space="preserve"> </w:t>
      </w:r>
      <w:r w:rsidRPr="0015188D">
        <w:rPr>
          <w:rFonts w:ascii="Times New Roman" w:eastAsia="Advtimes_rg" w:hAnsi="Times New Roman" w:cs="Times New Roman"/>
          <w:color w:val="000000"/>
          <w:kern w:val="0"/>
          <w:sz w:val="18"/>
          <w:szCs w:val="18"/>
        </w:rPr>
        <w:t xml:space="preserve">first letter of the first word only. Section number </w:t>
      </w:r>
      <w:r w:rsidR="00D438CF">
        <w:rPr>
          <w:rFonts w:ascii="Times New Roman" w:eastAsia="Advtimes_rg" w:hAnsi="Times New Roman" w:cs="Times New Roman" w:hint="eastAsia"/>
          <w:color w:val="000000"/>
          <w:kern w:val="0"/>
          <w:sz w:val="18"/>
          <w:szCs w:val="18"/>
        </w:rPr>
        <w:t xml:space="preserve">is </w:t>
      </w:r>
      <w:r w:rsidRPr="0015188D">
        <w:rPr>
          <w:rFonts w:ascii="Times New Roman" w:eastAsia="Advtimes_rg" w:hAnsi="Times New Roman" w:cs="Times New Roman"/>
          <w:color w:val="000000"/>
          <w:kern w:val="0"/>
          <w:sz w:val="18"/>
          <w:szCs w:val="18"/>
        </w:rPr>
        <w:t>to be in boldface</w:t>
      </w:r>
      <w:r>
        <w:rPr>
          <w:rFonts w:ascii="Times New Roman" w:eastAsia="Advtimes_rg" w:hAnsi="Times New Roman" w:cs="Times New Roman" w:hint="eastAsia"/>
          <w:color w:val="000000"/>
          <w:kern w:val="0"/>
          <w:sz w:val="18"/>
          <w:szCs w:val="18"/>
        </w:rPr>
        <w:t xml:space="preserve"> </w:t>
      </w:r>
      <w:r w:rsidRPr="0015188D">
        <w:rPr>
          <w:rFonts w:ascii="Times New Roman" w:eastAsia="Advtimes_rg" w:hAnsi="Times New Roman" w:cs="Times New Roman"/>
          <w:color w:val="000000"/>
          <w:kern w:val="0"/>
          <w:sz w:val="18"/>
          <w:szCs w:val="18"/>
        </w:rPr>
        <w:t>roman.</w:t>
      </w:r>
      <w:r>
        <w:rPr>
          <w:rFonts w:ascii="Times New Roman" w:eastAsia="Advtimes_rg" w:hAnsi="Times New Roman" w:cs="Times New Roman" w:hint="eastAsia"/>
          <w:color w:val="000000"/>
          <w:kern w:val="0"/>
          <w:sz w:val="18"/>
          <w:szCs w:val="18"/>
        </w:rPr>
        <w:t xml:space="preserve"> </w:t>
      </w:r>
    </w:p>
    <w:p w:rsidR="0015188D" w:rsidRPr="0094701E" w:rsidRDefault="0015188D" w:rsidP="0094701E">
      <w:pPr>
        <w:autoSpaceDE w:val="0"/>
        <w:autoSpaceDN w:val="0"/>
        <w:adjustRightInd w:val="0"/>
        <w:spacing w:line="400" w:lineRule="exact"/>
        <w:ind w:firstLineChars="100" w:firstLine="180"/>
        <w:rPr>
          <w:rFonts w:ascii="Times New Roman" w:eastAsia="Advtimes_rg" w:hAnsi="Times New Roman" w:cs="Times New Roman"/>
          <w:b/>
          <w:color w:val="000000"/>
          <w:kern w:val="0"/>
          <w:sz w:val="18"/>
          <w:szCs w:val="18"/>
        </w:rPr>
      </w:pPr>
      <w:r w:rsidRPr="0015188D">
        <w:rPr>
          <w:rFonts w:ascii="Times New Roman" w:eastAsia="Advtimes_rg" w:hAnsi="Times New Roman" w:cs="Times New Roman" w:hint="eastAsia"/>
          <w:color w:val="000000"/>
          <w:kern w:val="0"/>
          <w:sz w:val="18"/>
          <w:szCs w:val="18"/>
        </w:rPr>
        <w:t>2.1</w:t>
      </w:r>
      <w:r w:rsidR="003964A7">
        <w:rPr>
          <w:rFonts w:ascii="Times New Roman" w:eastAsia="Advtimes_rg" w:hAnsi="Times New Roman" w:cs="Times New Roman" w:hint="eastAsia"/>
          <w:color w:val="000000"/>
          <w:kern w:val="0"/>
          <w:sz w:val="18"/>
          <w:szCs w:val="18"/>
        </w:rPr>
        <w:t>.1</w:t>
      </w:r>
      <w:r w:rsidRPr="0015188D">
        <w:rPr>
          <w:rFonts w:ascii="Times New Roman" w:eastAsia="Advtimes_rg" w:hAnsi="Times New Roman" w:cs="Times New Roman" w:hint="eastAsia"/>
          <w:color w:val="000000"/>
          <w:kern w:val="0"/>
          <w:sz w:val="18"/>
          <w:szCs w:val="18"/>
        </w:rPr>
        <w:t xml:space="preserve"> </w:t>
      </w:r>
      <w:r w:rsidRPr="0015188D">
        <w:rPr>
          <w:rFonts w:ascii="Times New Roman" w:eastAsia="Advtimes_rg" w:hAnsi="Times New Roman" w:cs="Times New Roman" w:hint="eastAsia"/>
          <w:i/>
          <w:color w:val="000000"/>
          <w:kern w:val="0"/>
          <w:sz w:val="18"/>
          <w:szCs w:val="18"/>
        </w:rPr>
        <w:t>Sub-subheadings</w:t>
      </w:r>
    </w:p>
    <w:p w:rsidR="0015188D" w:rsidRDefault="0015188D" w:rsidP="0015188D">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sidRPr="0015188D">
        <w:rPr>
          <w:rFonts w:ascii="Times New Roman" w:eastAsia="Advtimes_rg" w:hAnsi="Times New Roman" w:cs="Times New Roman"/>
          <w:color w:val="000000"/>
          <w:kern w:val="0"/>
          <w:sz w:val="18"/>
          <w:szCs w:val="18"/>
        </w:rPr>
        <w:t>Typeset sub-subheadings in medium face italic and capitalize the first</w:t>
      </w:r>
      <w:r>
        <w:rPr>
          <w:rFonts w:ascii="Times New Roman" w:eastAsia="Advtimes_rg" w:hAnsi="Times New Roman" w:cs="Times New Roman" w:hint="eastAsia"/>
          <w:color w:val="000000"/>
          <w:kern w:val="0"/>
          <w:sz w:val="18"/>
          <w:szCs w:val="18"/>
        </w:rPr>
        <w:t xml:space="preserve"> </w:t>
      </w:r>
      <w:r w:rsidRPr="0015188D">
        <w:rPr>
          <w:rFonts w:ascii="Times New Roman" w:eastAsia="Advtimes_rg" w:hAnsi="Times New Roman" w:cs="Times New Roman"/>
          <w:color w:val="000000"/>
          <w:kern w:val="0"/>
          <w:sz w:val="18"/>
          <w:szCs w:val="18"/>
        </w:rPr>
        <w:t>letter of the first word only. Section numbers to be in roman.</w:t>
      </w:r>
    </w:p>
    <w:p w:rsidR="0015188D" w:rsidRDefault="0015188D" w:rsidP="0094701E">
      <w:pPr>
        <w:autoSpaceDE w:val="0"/>
        <w:autoSpaceDN w:val="0"/>
        <w:adjustRightInd w:val="0"/>
        <w:spacing w:line="400" w:lineRule="exact"/>
        <w:ind w:firstLineChars="100" w:firstLine="180"/>
        <w:rPr>
          <w:rFonts w:ascii="Times New Roman" w:eastAsia="Advtimes_rg" w:hAnsi="Times New Roman" w:cs="Times New Roman"/>
          <w:color w:val="000000"/>
          <w:kern w:val="0"/>
          <w:sz w:val="18"/>
          <w:szCs w:val="18"/>
        </w:rPr>
      </w:pPr>
      <w:r w:rsidRPr="0015188D">
        <w:rPr>
          <w:rFonts w:ascii="Times New Roman" w:eastAsia="Advtimes_rg" w:hAnsi="Times New Roman" w:cs="Times New Roman" w:hint="eastAsia"/>
          <w:b/>
          <w:color w:val="000000"/>
          <w:kern w:val="0"/>
          <w:sz w:val="18"/>
          <w:szCs w:val="18"/>
        </w:rPr>
        <w:t>2.</w:t>
      </w:r>
      <w:r w:rsidR="0094701E">
        <w:rPr>
          <w:rFonts w:ascii="Times New Roman" w:eastAsia="Advtimes_rg" w:hAnsi="Times New Roman" w:cs="Times New Roman" w:hint="eastAsia"/>
          <w:b/>
          <w:color w:val="000000"/>
          <w:kern w:val="0"/>
          <w:sz w:val="18"/>
          <w:szCs w:val="18"/>
        </w:rPr>
        <w:t>2</w:t>
      </w:r>
      <w:r w:rsidRPr="0015188D">
        <w:rPr>
          <w:rFonts w:ascii="Times New Roman" w:eastAsia="Advtimes_rg" w:hAnsi="Times New Roman" w:cs="Times New Roman" w:hint="eastAsia"/>
          <w:b/>
          <w:color w:val="000000"/>
          <w:kern w:val="0"/>
          <w:sz w:val="18"/>
          <w:szCs w:val="18"/>
        </w:rPr>
        <w:t xml:space="preserve"> </w:t>
      </w:r>
      <w:r w:rsidR="0094701E">
        <w:rPr>
          <w:rFonts w:ascii="Times New Roman" w:eastAsia="Advtimes_rg" w:hAnsi="Times New Roman" w:cs="Times New Roman" w:hint="eastAsia"/>
          <w:b/>
          <w:i/>
          <w:color w:val="000000"/>
          <w:kern w:val="0"/>
          <w:sz w:val="18"/>
          <w:szCs w:val="18"/>
        </w:rPr>
        <w:t>N</w:t>
      </w:r>
      <w:r>
        <w:rPr>
          <w:rFonts w:ascii="Times New Roman" w:eastAsia="Advtimes_rg" w:hAnsi="Times New Roman" w:cs="Times New Roman" w:hint="eastAsia"/>
          <w:b/>
          <w:i/>
          <w:color w:val="000000"/>
          <w:kern w:val="0"/>
          <w:sz w:val="18"/>
          <w:szCs w:val="18"/>
        </w:rPr>
        <w:t>umbering</w:t>
      </w:r>
    </w:p>
    <w:p w:rsidR="0094701E" w:rsidRDefault="0094701E"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sidRPr="0094701E">
        <w:rPr>
          <w:rFonts w:ascii="Times New Roman" w:eastAsia="Advtimes_rg" w:hAnsi="Times New Roman" w:cs="Times New Roman"/>
          <w:color w:val="000000"/>
          <w:kern w:val="0"/>
          <w:sz w:val="18"/>
          <w:szCs w:val="18"/>
        </w:rPr>
        <w:t>Sections, sub-sections and sub-subsections are numbered in Arabic.</w:t>
      </w:r>
      <w:r>
        <w:rPr>
          <w:rFonts w:ascii="Times New Roman" w:eastAsia="Advtimes_rg" w:hAnsi="Times New Roman" w:cs="Times New Roman" w:hint="eastAsia"/>
          <w:color w:val="000000"/>
          <w:kern w:val="0"/>
          <w:sz w:val="18"/>
          <w:szCs w:val="18"/>
        </w:rPr>
        <w:t xml:space="preserve"> </w:t>
      </w:r>
      <w:r w:rsidRPr="0094701E">
        <w:rPr>
          <w:rFonts w:ascii="Times New Roman" w:eastAsia="Advtimes_rg" w:hAnsi="Times New Roman" w:cs="Times New Roman"/>
          <w:color w:val="000000"/>
          <w:kern w:val="0"/>
          <w:sz w:val="18"/>
          <w:szCs w:val="18"/>
        </w:rPr>
        <w:t xml:space="preserve">Use spacing before all section headings. </w:t>
      </w:r>
    </w:p>
    <w:p w:rsidR="00491509" w:rsidRDefault="00491509"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94701E" w:rsidRPr="00A602F7" w:rsidRDefault="0094701E" w:rsidP="0094701E">
      <w:pPr>
        <w:autoSpaceDE w:val="0"/>
        <w:autoSpaceDN w:val="0"/>
        <w:adjustRightInd w:val="0"/>
        <w:spacing w:line="276" w:lineRule="auto"/>
        <w:ind w:firstLineChars="50" w:firstLine="90"/>
        <w:rPr>
          <w:rFonts w:ascii="Times New Roman" w:hAnsi="Times New Roman" w:cs="Times New Roman"/>
          <w:b/>
          <w:sz w:val="18"/>
          <w:szCs w:val="18"/>
        </w:rPr>
      </w:pPr>
      <w:r>
        <w:rPr>
          <w:rFonts w:ascii="Times New Roman" w:hAnsi="Times New Roman" w:cs="Times New Roman" w:hint="eastAsia"/>
          <w:b/>
          <w:sz w:val="18"/>
          <w:szCs w:val="18"/>
        </w:rPr>
        <w:t>3</w:t>
      </w:r>
      <w:r w:rsidRPr="00A602F7">
        <w:rPr>
          <w:rFonts w:ascii="Times New Roman" w:hAnsi="Times New Roman" w:cs="Times New Roman"/>
          <w:b/>
          <w:sz w:val="18"/>
          <w:szCs w:val="18"/>
        </w:rPr>
        <w:t xml:space="preserve">. </w:t>
      </w:r>
      <w:r>
        <w:rPr>
          <w:rFonts w:ascii="Times New Roman" w:hAnsi="Times New Roman" w:cs="Times New Roman" w:hint="eastAsia"/>
          <w:b/>
          <w:sz w:val="18"/>
          <w:szCs w:val="18"/>
        </w:rPr>
        <w:t>Equations</w:t>
      </w:r>
      <w:r w:rsidRPr="00A602F7">
        <w:rPr>
          <w:rFonts w:ascii="Times New Roman" w:hAnsi="Times New Roman" w:cs="Times New Roman"/>
          <w:b/>
          <w:sz w:val="18"/>
          <w:szCs w:val="18"/>
        </w:rPr>
        <w:t xml:space="preserve"> </w:t>
      </w:r>
    </w:p>
    <w:p w:rsidR="0094701E" w:rsidRDefault="00AD68D0"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Pr>
          <w:rFonts w:ascii="Times New Roman" w:eastAsia="Advtimes_rg" w:hAnsi="Times New Roman" w:cs="Times New Roman"/>
          <w:noProof/>
          <w:color w:val="000000"/>
          <w:kern w:val="0"/>
          <w:sz w:val="18"/>
          <w:szCs w:val="18"/>
        </w:rPr>
        <w:drawing>
          <wp:anchor distT="0" distB="0" distL="114300" distR="114300" simplePos="0" relativeHeight="251659264" behindDoc="0" locked="0" layoutInCell="1" allowOverlap="1">
            <wp:simplePos x="0" y="0"/>
            <wp:positionH relativeFrom="margin">
              <wp:posOffset>3562985</wp:posOffset>
            </wp:positionH>
            <wp:positionV relativeFrom="margin">
              <wp:posOffset>8241030</wp:posOffset>
            </wp:positionV>
            <wp:extent cx="2063750" cy="1049020"/>
            <wp:effectExtent l="1905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063750" cy="1049020"/>
                    </a:xfrm>
                    <a:prstGeom prst="rect">
                      <a:avLst/>
                    </a:prstGeom>
                    <a:noFill/>
                    <a:ln w="9525">
                      <a:noFill/>
                      <a:miter lim="800000"/>
                      <a:headEnd/>
                      <a:tailEnd/>
                    </a:ln>
                  </pic:spPr>
                </pic:pic>
              </a:graphicData>
            </a:graphic>
          </wp:anchor>
        </w:drawing>
      </w:r>
      <w:r w:rsidR="0094701E" w:rsidRPr="0094701E">
        <w:rPr>
          <w:rFonts w:ascii="Times New Roman" w:eastAsia="Advtimes_rg" w:hAnsi="Times New Roman" w:cs="Times New Roman"/>
          <w:color w:val="000000"/>
          <w:kern w:val="0"/>
          <w:sz w:val="18"/>
          <w:szCs w:val="18"/>
        </w:rPr>
        <w:t>Displayed equations should be numbered consecutively, with the number</w:t>
      </w:r>
      <w:r w:rsidR="0094701E">
        <w:rPr>
          <w:rFonts w:ascii="Times New Roman" w:eastAsia="Advtimes_rg" w:hAnsi="Times New Roman" w:cs="Times New Roman" w:hint="eastAsia"/>
          <w:color w:val="000000"/>
          <w:kern w:val="0"/>
          <w:sz w:val="18"/>
          <w:szCs w:val="18"/>
        </w:rPr>
        <w:t xml:space="preserve"> </w:t>
      </w:r>
      <w:r w:rsidR="0094701E" w:rsidRPr="0094701E">
        <w:rPr>
          <w:rFonts w:ascii="Times New Roman" w:eastAsia="Advtimes_rg" w:hAnsi="Times New Roman" w:cs="Times New Roman"/>
          <w:color w:val="000000"/>
          <w:kern w:val="0"/>
          <w:sz w:val="18"/>
          <w:szCs w:val="18"/>
        </w:rPr>
        <w:t>set flush right and enclosed in parentheses. The equation numbers</w:t>
      </w:r>
      <w:r w:rsidR="0094701E">
        <w:rPr>
          <w:rFonts w:ascii="Times New Roman" w:eastAsia="Advtimes_rg" w:hAnsi="Times New Roman" w:cs="Times New Roman" w:hint="eastAsia"/>
          <w:color w:val="000000"/>
          <w:kern w:val="0"/>
          <w:sz w:val="18"/>
          <w:szCs w:val="18"/>
        </w:rPr>
        <w:t xml:space="preserve"> </w:t>
      </w:r>
      <w:r w:rsidR="0094701E" w:rsidRPr="0094701E">
        <w:rPr>
          <w:rFonts w:ascii="Times New Roman" w:eastAsia="Advtimes_rg" w:hAnsi="Times New Roman" w:cs="Times New Roman"/>
          <w:color w:val="000000"/>
          <w:kern w:val="0"/>
          <w:sz w:val="18"/>
          <w:szCs w:val="18"/>
        </w:rPr>
        <w:t xml:space="preserve">should be consecutive within each section.  </w:t>
      </w:r>
      <w:r w:rsidR="003964A7">
        <w:rPr>
          <w:rFonts w:ascii="Times New Roman" w:eastAsia="Advtimes_rg" w:hAnsi="Times New Roman" w:cs="Times New Roman"/>
          <w:color w:val="000000"/>
          <w:kern w:val="0"/>
          <w:sz w:val="18"/>
          <w:szCs w:val="18"/>
        </w:rPr>
        <w:t>Thus the equations in Sec.</w:t>
      </w:r>
      <w:r w:rsidR="003964A7">
        <w:rPr>
          <w:rFonts w:ascii="Times New Roman" w:eastAsia="Advtimes_rg" w:hAnsi="Times New Roman" w:cs="Times New Roman" w:hint="eastAsia"/>
          <w:color w:val="000000"/>
          <w:kern w:val="0"/>
          <w:sz w:val="18"/>
          <w:szCs w:val="18"/>
        </w:rPr>
        <w:t xml:space="preserve"> 3</w:t>
      </w:r>
      <w:r w:rsidR="0094701E" w:rsidRPr="0094701E">
        <w:rPr>
          <w:rFonts w:ascii="Times New Roman" w:eastAsia="Advtimes_rg" w:hAnsi="Times New Roman" w:cs="Times New Roman"/>
          <w:color w:val="000000"/>
          <w:kern w:val="0"/>
          <w:sz w:val="18"/>
          <w:szCs w:val="18"/>
        </w:rPr>
        <w:t xml:space="preserve"> would be labeled (</w:t>
      </w:r>
      <w:r w:rsidR="003964A7">
        <w:rPr>
          <w:rFonts w:ascii="Times New Roman" w:eastAsia="Advtimes_rg" w:hAnsi="Times New Roman" w:cs="Times New Roman" w:hint="eastAsia"/>
          <w:color w:val="000000"/>
          <w:kern w:val="0"/>
          <w:sz w:val="18"/>
          <w:szCs w:val="18"/>
        </w:rPr>
        <w:t>3</w:t>
      </w:r>
      <w:r w:rsidR="0094701E" w:rsidRPr="0094701E">
        <w:rPr>
          <w:rFonts w:ascii="Times New Roman" w:eastAsia="Advtimes_rg" w:hAnsi="Times New Roman" w:cs="Times New Roman"/>
          <w:color w:val="000000"/>
          <w:kern w:val="0"/>
          <w:sz w:val="18"/>
          <w:szCs w:val="18"/>
        </w:rPr>
        <w:t>.1), (</w:t>
      </w:r>
      <w:r w:rsidR="003964A7">
        <w:rPr>
          <w:rFonts w:ascii="Times New Roman" w:eastAsia="Advtimes_rg" w:hAnsi="Times New Roman" w:cs="Times New Roman" w:hint="eastAsia"/>
          <w:color w:val="000000"/>
          <w:kern w:val="0"/>
          <w:sz w:val="18"/>
          <w:szCs w:val="18"/>
        </w:rPr>
        <w:t>3</w:t>
      </w:r>
      <w:r w:rsidR="0094701E" w:rsidRPr="0094701E">
        <w:rPr>
          <w:rFonts w:ascii="Times New Roman" w:eastAsia="Advtimes_rg" w:hAnsi="Times New Roman" w:cs="Times New Roman"/>
          <w:color w:val="000000"/>
          <w:kern w:val="0"/>
          <w:sz w:val="18"/>
          <w:szCs w:val="18"/>
        </w:rPr>
        <w:t>.2), etc.</w:t>
      </w:r>
    </w:p>
    <w:p w:rsidR="003964A7" w:rsidRPr="003964A7" w:rsidRDefault="003964A7" w:rsidP="00AD1934">
      <w:pPr>
        <w:autoSpaceDE w:val="0"/>
        <w:autoSpaceDN w:val="0"/>
        <w:adjustRightInd w:val="0"/>
        <w:spacing w:line="480" w:lineRule="auto"/>
        <w:ind w:firstLineChars="100" w:firstLine="180"/>
        <w:jc w:val="center"/>
        <w:rPr>
          <w:rFonts w:ascii="Times New Roman" w:eastAsia="Advtimes_rg" w:hAnsi="Times New Roman" w:cs="Times New Roman"/>
          <w:color w:val="000000"/>
          <w:kern w:val="0"/>
          <w:sz w:val="18"/>
          <w:szCs w:val="18"/>
          <w:u w:val="single"/>
        </w:rPr>
      </w:pPr>
      <w:r w:rsidRPr="003964A7">
        <w:rPr>
          <w:rFonts w:ascii="Times New Roman" w:eastAsia="Advtimes_rg" w:hAnsi="Times New Roman" w:cs="Times New Roman"/>
          <w:color w:val="000000"/>
          <w:kern w:val="0"/>
          <w:position w:val="-24"/>
          <w:sz w:val="18"/>
          <w:szCs w:val="18"/>
        </w:rPr>
        <w:object w:dxaOrig="17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46.95pt" o:ole="">
            <v:imagedata r:id="rId10" o:title=""/>
          </v:shape>
          <o:OLEObject Type="Embed" ProgID="Equation.3" ShapeID="_x0000_i1025" DrawAspect="Content" ObjectID="_1468654862" r:id="rId11"/>
        </w:object>
      </w:r>
      <w:r w:rsidR="00DC7AD3">
        <w:rPr>
          <w:rFonts w:ascii="Times New Roman" w:eastAsia="Advtimes_rg" w:hAnsi="Times New Roman" w:cs="Times New Roman" w:hint="eastAsia"/>
          <w:color w:val="000000"/>
          <w:kern w:val="0"/>
          <w:sz w:val="18"/>
          <w:szCs w:val="18"/>
        </w:rPr>
        <w:t xml:space="preserve"> </w:t>
      </w:r>
      <w:r w:rsidR="00AD1934">
        <w:rPr>
          <w:rFonts w:ascii="Times New Roman" w:eastAsia="Advtimes_rg" w:hAnsi="Times New Roman" w:cs="Times New Roman" w:hint="eastAsia"/>
          <w:color w:val="000000"/>
          <w:kern w:val="0"/>
          <w:sz w:val="18"/>
          <w:szCs w:val="18"/>
        </w:rPr>
        <w:t>.</w:t>
      </w:r>
      <w:r w:rsidR="000162F8">
        <w:rPr>
          <w:rFonts w:ascii="Times New Roman" w:eastAsia="Advtimes_rg" w:hAnsi="Times New Roman" w:cs="Times New Roman" w:hint="eastAsia"/>
          <w:color w:val="000000"/>
          <w:kern w:val="0"/>
          <w:sz w:val="18"/>
          <w:szCs w:val="18"/>
        </w:rPr>
        <w:t xml:space="preserve">           </w:t>
      </w:r>
      <w:r w:rsidR="00AD1934">
        <w:rPr>
          <w:rFonts w:ascii="Times New Roman" w:eastAsia="Advtimes_rg" w:hAnsi="Times New Roman" w:cs="Times New Roman" w:hint="eastAsia"/>
          <w:color w:val="000000"/>
          <w:kern w:val="0"/>
          <w:sz w:val="18"/>
          <w:szCs w:val="18"/>
        </w:rPr>
        <w:t xml:space="preserve">        </w:t>
      </w:r>
      <w:r w:rsidR="000162F8">
        <w:rPr>
          <w:rFonts w:ascii="Times New Roman" w:eastAsia="Advtimes_rg" w:hAnsi="Times New Roman" w:cs="Times New Roman" w:hint="eastAsia"/>
          <w:color w:val="000000"/>
          <w:kern w:val="0"/>
          <w:sz w:val="18"/>
          <w:szCs w:val="18"/>
        </w:rPr>
        <w:t xml:space="preserve"> (3.1)</w:t>
      </w:r>
    </w:p>
    <w:p w:rsidR="00AD1934" w:rsidRDefault="000162F8"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Equations should be referred to in abbreviated form, e.g</w:t>
      </w:r>
      <w:proofErr w:type="gramStart"/>
      <w:r>
        <w:rPr>
          <w:rFonts w:ascii="Times New Roman" w:eastAsia="Advtimes_rg" w:hAnsi="Times New Roman" w:cs="Times New Roman" w:hint="eastAsia"/>
          <w:color w:val="000000"/>
          <w:kern w:val="0"/>
          <w:sz w:val="18"/>
          <w:szCs w:val="18"/>
        </w:rPr>
        <w:t>.</w:t>
      </w:r>
      <w:r w:rsidR="00E474C7">
        <w:rPr>
          <w:rFonts w:ascii="Times New Roman" w:eastAsia="Advtimes_rg" w:hAnsi="Times New Roman" w:cs="Times New Roman"/>
          <w:color w:val="000000"/>
          <w:kern w:val="0"/>
          <w:sz w:val="18"/>
          <w:szCs w:val="18"/>
        </w:rPr>
        <w:t>“</w:t>
      </w:r>
      <w:proofErr w:type="spellStart"/>
      <w:proofErr w:type="gramEnd"/>
      <w:r>
        <w:rPr>
          <w:rFonts w:ascii="Times New Roman" w:eastAsia="Advtimes_rg" w:hAnsi="Times New Roman" w:cs="Times New Roman" w:hint="eastAsia"/>
          <w:color w:val="000000"/>
          <w:kern w:val="0"/>
          <w:sz w:val="18"/>
          <w:szCs w:val="18"/>
        </w:rPr>
        <w:t>Eq</w:t>
      </w:r>
      <w:proofErr w:type="spellEnd"/>
      <w:r>
        <w:rPr>
          <w:rFonts w:ascii="Times New Roman" w:eastAsia="Advtimes_rg" w:hAnsi="Times New Roman" w:cs="Times New Roman" w:hint="eastAsia"/>
          <w:color w:val="000000"/>
          <w:kern w:val="0"/>
          <w:sz w:val="18"/>
          <w:szCs w:val="18"/>
        </w:rPr>
        <w:t xml:space="preserve">. </w:t>
      </w:r>
      <w:r>
        <w:rPr>
          <w:rFonts w:ascii="Times New Roman" w:eastAsia="Advtimes_rg" w:hAnsi="Times New Roman" w:cs="Times New Roman" w:hint="eastAsia"/>
          <w:color w:val="000000"/>
          <w:kern w:val="0"/>
          <w:sz w:val="18"/>
          <w:szCs w:val="18"/>
        </w:rPr>
        <w:lastRenderedPageBreak/>
        <w:t>(3.1)</w:t>
      </w:r>
      <w:r>
        <w:rPr>
          <w:rFonts w:ascii="Times New Roman" w:eastAsia="Advtimes_rg" w:hAnsi="Times New Roman" w:cs="Times New Roman"/>
          <w:color w:val="000000"/>
          <w:kern w:val="0"/>
          <w:sz w:val="18"/>
          <w:szCs w:val="18"/>
        </w:rPr>
        <w:t>”</w:t>
      </w:r>
      <w:r w:rsidR="00AD1934">
        <w:rPr>
          <w:rFonts w:ascii="Times New Roman" w:eastAsia="Advtimes_rg" w:hAnsi="Times New Roman" w:cs="Times New Roman" w:hint="eastAsia"/>
          <w:color w:val="000000"/>
          <w:kern w:val="0"/>
          <w:sz w:val="18"/>
          <w:szCs w:val="18"/>
        </w:rPr>
        <w:t xml:space="preserve"> or </w:t>
      </w:r>
      <w:r w:rsidR="00E474C7">
        <w:rPr>
          <w:rFonts w:ascii="Times New Roman" w:eastAsia="Advtimes_rg" w:hAnsi="Times New Roman" w:cs="Times New Roman"/>
          <w:color w:val="000000"/>
          <w:kern w:val="0"/>
          <w:sz w:val="18"/>
          <w:szCs w:val="18"/>
        </w:rPr>
        <w:t>“</w:t>
      </w:r>
      <w:r w:rsidR="00AD1934">
        <w:rPr>
          <w:rFonts w:ascii="Times New Roman" w:eastAsia="Advtimes_rg" w:hAnsi="Times New Roman" w:cs="Times New Roman" w:hint="eastAsia"/>
          <w:color w:val="000000"/>
          <w:kern w:val="0"/>
          <w:sz w:val="18"/>
          <w:szCs w:val="18"/>
        </w:rPr>
        <w:t>Eq. (3.</w:t>
      </w:r>
      <w:r w:rsidR="00E474C7">
        <w:rPr>
          <w:rFonts w:ascii="Times New Roman" w:eastAsia="Advtimes_rg" w:hAnsi="Times New Roman" w:cs="Times New Roman" w:hint="eastAsia"/>
          <w:color w:val="000000"/>
          <w:kern w:val="0"/>
          <w:sz w:val="18"/>
          <w:szCs w:val="18"/>
        </w:rPr>
        <w:t>2</w:t>
      </w:r>
      <w:r w:rsidR="00AD1934">
        <w:rPr>
          <w:rFonts w:ascii="Times New Roman" w:eastAsia="Advtimes_rg" w:hAnsi="Times New Roman" w:cs="Times New Roman" w:hint="eastAsia"/>
          <w:color w:val="000000"/>
          <w:kern w:val="0"/>
          <w:sz w:val="18"/>
          <w:szCs w:val="18"/>
        </w:rPr>
        <w:t>).</w:t>
      </w:r>
      <w:r w:rsidR="00E474C7" w:rsidRPr="00E474C7">
        <w:rPr>
          <w:rFonts w:ascii="Times New Roman" w:eastAsia="Advtimes_rg" w:hAnsi="Times New Roman" w:cs="Times New Roman"/>
          <w:color w:val="000000"/>
          <w:kern w:val="0"/>
          <w:sz w:val="18"/>
          <w:szCs w:val="18"/>
        </w:rPr>
        <w:t xml:space="preserve"> </w:t>
      </w:r>
      <w:r w:rsidR="00E474C7">
        <w:rPr>
          <w:rFonts w:ascii="Times New Roman" w:eastAsia="Advtimes_rg" w:hAnsi="Times New Roman" w:cs="Times New Roman"/>
          <w:color w:val="000000"/>
          <w:kern w:val="0"/>
          <w:sz w:val="18"/>
          <w:szCs w:val="18"/>
        </w:rPr>
        <w:t>”</w:t>
      </w:r>
      <w:r w:rsidR="00AD1934">
        <w:rPr>
          <w:rFonts w:ascii="Times New Roman" w:eastAsia="Advtimes_rg" w:hAnsi="Times New Roman" w:cs="Times New Roman" w:hint="eastAsia"/>
          <w:color w:val="000000"/>
          <w:kern w:val="0"/>
          <w:sz w:val="18"/>
          <w:szCs w:val="18"/>
        </w:rPr>
        <w:t xml:space="preserve"> </w:t>
      </w:r>
    </w:p>
    <w:p w:rsidR="00AD68D0" w:rsidRDefault="00AD68D0"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AD1934" w:rsidRPr="00A602F7" w:rsidRDefault="00AD1934" w:rsidP="00AD1934">
      <w:pPr>
        <w:autoSpaceDE w:val="0"/>
        <w:autoSpaceDN w:val="0"/>
        <w:adjustRightInd w:val="0"/>
        <w:spacing w:line="276" w:lineRule="auto"/>
        <w:ind w:firstLineChars="50" w:firstLine="90"/>
        <w:rPr>
          <w:rFonts w:ascii="Times New Roman" w:hAnsi="Times New Roman" w:cs="Times New Roman"/>
          <w:b/>
          <w:sz w:val="18"/>
          <w:szCs w:val="18"/>
        </w:rPr>
      </w:pPr>
      <w:r>
        <w:rPr>
          <w:rFonts w:ascii="Times New Roman" w:hAnsi="Times New Roman" w:cs="Times New Roman" w:hint="eastAsia"/>
          <w:b/>
          <w:sz w:val="18"/>
          <w:szCs w:val="18"/>
        </w:rPr>
        <w:t>4</w:t>
      </w:r>
      <w:r w:rsidRPr="00A602F7">
        <w:rPr>
          <w:rFonts w:ascii="Times New Roman" w:hAnsi="Times New Roman" w:cs="Times New Roman"/>
          <w:b/>
          <w:sz w:val="18"/>
          <w:szCs w:val="18"/>
        </w:rPr>
        <w:t xml:space="preserve">. </w:t>
      </w:r>
      <w:r>
        <w:rPr>
          <w:rFonts w:ascii="Times New Roman" w:hAnsi="Times New Roman" w:cs="Times New Roman" w:hint="eastAsia"/>
          <w:b/>
          <w:sz w:val="18"/>
          <w:szCs w:val="18"/>
        </w:rPr>
        <w:t>Illustrations and Photographs</w:t>
      </w:r>
      <w:r w:rsidRPr="00A602F7">
        <w:rPr>
          <w:rFonts w:ascii="Times New Roman" w:hAnsi="Times New Roman" w:cs="Times New Roman"/>
          <w:b/>
          <w:sz w:val="18"/>
          <w:szCs w:val="18"/>
        </w:rPr>
        <w:t xml:space="preserve"> </w:t>
      </w:r>
    </w:p>
    <w:p w:rsidR="00AD1934" w:rsidRDefault="00AD1934"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 xml:space="preserve">Figures are to be inserted in the text nearest their first reference. Figure placements can be either top or bottom. If photographs are to be used, only black or white ones are acceptable. </w:t>
      </w:r>
    </w:p>
    <w:p w:rsidR="00E474C7" w:rsidRDefault="00E474C7"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 xml:space="preserve">Figures are to be sequentially numbered in Arabic numerals. The caption must be placed below the figure. Typeset in 8 </w:t>
      </w:r>
      <w:proofErr w:type="spellStart"/>
      <w:r>
        <w:rPr>
          <w:rFonts w:ascii="Times New Roman" w:eastAsia="Advtimes_rg" w:hAnsi="Times New Roman" w:cs="Times New Roman" w:hint="eastAsia"/>
          <w:color w:val="000000"/>
          <w:kern w:val="0"/>
          <w:sz w:val="18"/>
          <w:szCs w:val="18"/>
        </w:rPr>
        <w:t>pt</w:t>
      </w:r>
      <w:proofErr w:type="spellEnd"/>
      <w:r>
        <w:rPr>
          <w:rFonts w:ascii="Times New Roman" w:eastAsia="Advtimes_rg" w:hAnsi="Times New Roman" w:cs="Times New Roman" w:hint="eastAsia"/>
          <w:color w:val="000000"/>
          <w:kern w:val="0"/>
          <w:sz w:val="18"/>
          <w:szCs w:val="18"/>
        </w:rPr>
        <w:t xml:space="preserve"> roman. Long captions are to be </w:t>
      </w:r>
      <w:r>
        <w:rPr>
          <w:rFonts w:ascii="Times New Roman" w:eastAsia="Advtimes_rg" w:hAnsi="Times New Roman" w:cs="Times New Roman"/>
          <w:color w:val="000000"/>
          <w:kern w:val="0"/>
          <w:sz w:val="18"/>
          <w:szCs w:val="18"/>
        </w:rPr>
        <w:t>justified</w:t>
      </w:r>
      <w:r>
        <w:rPr>
          <w:rFonts w:ascii="Times New Roman" w:eastAsia="Advtimes_rg" w:hAnsi="Times New Roman" w:cs="Times New Roman" w:hint="eastAsia"/>
          <w:color w:val="000000"/>
          <w:kern w:val="0"/>
          <w:sz w:val="18"/>
          <w:szCs w:val="18"/>
        </w:rPr>
        <w:t xml:space="preserve"> by the </w:t>
      </w:r>
      <w:r>
        <w:rPr>
          <w:rFonts w:ascii="Times New Roman" w:eastAsia="Advtimes_rg" w:hAnsi="Times New Roman" w:cs="Times New Roman"/>
          <w:color w:val="000000"/>
          <w:kern w:val="0"/>
          <w:sz w:val="18"/>
          <w:szCs w:val="18"/>
        </w:rPr>
        <w:t>“</w:t>
      </w:r>
      <w:r>
        <w:rPr>
          <w:rFonts w:ascii="Times New Roman" w:eastAsia="Advtimes_rg" w:hAnsi="Times New Roman" w:cs="Times New Roman" w:hint="eastAsia"/>
          <w:color w:val="000000"/>
          <w:kern w:val="0"/>
          <w:sz w:val="18"/>
          <w:szCs w:val="18"/>
        </w:rPr>
        <w:t>page-width</w:t>
      </w:r>
      <w:r>
        <w:rPr>
          <w:rFonts w:ascii="Times New Roman" w:eastAsia="Advtimes_rg" w:hAnsi="Times New Roman" w:cs="Times New Roman"/>
          <w:color w:val="000000"/>
          <w:kern w:val="0"/>
          <w:sz w:val="18"/>
          <w:szCs w:val="18"/>
        </w:rPr>
        <w:t>”</w:t>
      </w:r>
      <w:r>
        <w:rPr>
          <w:rFonts w:ascii="Times New Roman" w:eastAsia="Advtimes_rg" w:hAnsi="Times New Roman" w:cs="Times New Roman" w:hint="eastAsia"/>
          <w:color w:val="000000"/>
          <w:kern w:val="0"/>
          <w:sz w:val="18"/>
          <w:szCs w:val="18"/>
        </w:rPr>
        <w:t xml:space="preserve">. </w:t>
      </w:r>
    </w:p>
    <w:p w:rsidR="002D7D6D" w:rsidRDefault="002D7D6D" w:rsidP="002D7D6D">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2D7D6D" w:rsidRPr="00961B5B" w:rsidRDefault="00F37CD3" w:rsidP="00961B5B">
      <w:pPr>
        <w:autoSpaceDE w:val="0"/>
        <w:autoSpaceDN w:val="0"/>
        <w:adjustRightInd w:val="0"/>
        <w:spacing w:line="260" w:lineRule="exact"/>
        <w:ind w:firstLineChars="100" w:firstLine="160"/>
        <w:rPr>
          <w:rFonts w:ascii="Times New Roman" w:eastAsia="Advtimes_rg" w:hAnsi="Times New Roman" w:cs="Times New Roman"/>
          <w:color w:val="000000"/>
          <w:kern w:val="0"/>
          <w:sz w:val="16"/>
          <w:szCs w:val="16"/>
        </w:rPr>
      </w:pPr>
      <w:proofErr w:type="gramStart"/>
      <w:r w:rsidRPr="00961B5B">
        <w:rPr>
          <w:rFonts w:ascii="Times New Roman" w:eastAsia="Advtimes_rg" w:hAnsi="Times New Roman" w:cs="Times New Roman" w:hint="eastAsia"/>
          <w:color w:val="000000"/>
          <w:kern w:val="0"/>
          <w:sz w:val="16"/>
          <w:szCs w:val="16"/>
        </w:rPr>
        <w:t>Fig. 1</w:t>
      </w:r>
      <w:r w:rsidR="00945A6F" w:rsidRPr="00961B5B">
        <w:rPr>
          <w:rFonts w:ascii="Times New Roman" w:eastAsia="Advtimes_rg" w:hAnsi="Times New Roman" w:cs="Times New Roman" w:hint="eastAsia"/>
          <w:color w:val="000000"/>
          <w:kern w:val="0"/>
          <w:sz w:val="16"/>
          <w:szCs w:val="16"/>
        </w:rPr>
        <w:t>.</w:t>
      </w:r>
      <w:proofErr w:type="gramEnd"/>
      <w:r w:rsidR="00945A6F" w:rsidRPr="00961B5B">
        <w:rPr>
          <w:rFonts w:ascii="Times New Roman" w:eastAsia="Advtimes_rg" w:hAnsi="Times New Roman" w:cs="Times New Roman" w:hint="eastAsia"/>
          <w:color w:val="000000"/>
          <w:kern w:val="0"/>
          <w:sz w:val="16"/>
          <w:szCs w:val="16"/>
        </w:rPr>
        <w:t xml:space="preserve"> </w:t>
      </w:r>
      <w:proofErr w:type="gramStart"/>
      <w:r w:rsidR="00945A6F" w:rsidRPr="00961B5B">
        <w:rPr>
          <w:rFonts w:ascii="Times New Roman" w:eastAsia="Advtimes_rg" w:hAnsi="Times New Roman" w:cs="Times New Roman" w:hint="eastAsia"/>
          <w:color w:val="000000"/>
          <w:kern w:val="0"/>
          <w:sz w:val="16"/>
          <w:szCs w:val="16"/>
        </w:rPr>
        <w:t xml:space="preserve">The relation between time and </w:t>
      </w:r>
      <w:r w:rsidR="00945A6F" w:rsidRPr="00961B5B">
        <w:rPr>
          <w:rFonts w:ascii="Times New Roman" w:eastAsia="Advtimes_rg" w:hAnsi="Times New Roman" w:cs="Times New Roman"/>
          <w:color w:val="000000"/>
          <w:kern w:val="0"/>
          <w:sz w:val="16"/>
          <w:szCs w:val="16"/>
        </w:rPr>
        <w:t>position</w:t>
      </w:r>
      <w:r w:rsidR="00945A6F" w:rsidRPr="00961B5B">
        <w:rPr>
          <w:rFonts w:ascii="Times New Roman" w:eastAsia="Advtimes_rg" w:hAnsi="Times New Roman" w:cs="Times New Roman" w:hint="eastAsia"/>
          <w:color w:val="000000"/>
          <w:kern w:val="0"/>
          <w:sz w:val="16"/>
          <w:szCs w:val="16"/>
        </w:rPr>
        <w:t xml:space="preserve"> of the object.</w:t>
      </w:r>
      <w:proofErr w:type="gramEnd"/>
      <w:r w:rsidR="00945A6F" w:rsidRPr="00961B5B">
        <w:rPr>
          <w:rFonts w:ascii="Times New Roman" w:eastAsia="Advtimes_rg" w:hAnsi="Times New Roman" w:cs="Times New Roman" w:hint="eastAsia"/>
          <w:color w:val="000000"/>
          <w:kern w:val="0"/>
          <w:sz w:val="16"/>
          <w:szCs w:val="16"/>
        </w:rPr>
        <w:t xml:space="preserve"> The real line is the approximated line. </w:t>
      </w:r>
    </w:p>
    <w:p w:rsidR="002D7D6D" w:rsidRPr="00945A6F" w:rsidRDefault="002D7D6D" w:rsidP="002D7D6D">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945A6F" w:rsidRPr="00A602F7" w:rsidRDefault="00945A6F" w:rsidP="00945A6F">
      <w:pPr>
        <w:autoSpaceDE w:val="0"/>
        <w:autoSpaceDN w:val="0"/>
        <w:adjustRightInd w:val="0"/>
        <w:spacing w:line="276" w:lineRule="auto"/>
        <w:ind w:firstLineChars="50" w:firstLine="90"/>
        <w:rPr>
          <w:rFonts w:ascii="Times New Roman" w:hAnsi="Times New Roman" w:cs="Times New Roman"/>
          <w:b/>
          <w:sz w:val="18"/>
          <w:szCs w:val="18"/>
        </w:rPr>
      </w:pPr>
      <w:r>
        <w:rPr>
          <w:rFonts w:ascii="Times New Roman" w:hAnsi="Times New Roman" w:cs="Times New Roman" w:hint="eastAsia"/>
          <w:b/>
          <w:sz w:val="18"/>
          <w:szCs w:val="18"/>
        </w:rPr>
        <w:t>5</w:t>
      </w:r>
      <w:r w:rsidRPr="00A602F7">
        <w:rPr>
          <w:rFonts w:ascii="Times New Roman" w:hAnsi="Times New Roman" w:cs="Times New Roman"/>
          <w:b/>
          <w:sz w:val="18"/>
          <w:szCs w:val="18"/>
        </w:rPr>
        <w:t xml:space="preserve">. </w:t>
      </w:r>
      <w:r>
        <w:rPr>
          <w:rFonts w:ascii="Times New Roman" w:hAnsi="Times New Roman" w:cs="Times New Roman" w:hint="eastAsia"/>
          <w:b/>
          <w:sz w:val="18"/>
          <w:szCs w:val="18"/>
        </w:rPr>
        <w:t>Tables</w:t>
      </w:r>
      <w:r w:rsidRPr="00A602F7">
        <w:rPr>
          <w:rFonts w:ascii="Times New Roman" w:hAnsi="Times New Roman" w:cs="Times New Roman"/>
          <w:b/>
          <w:sz w:val="18"/>
          <w:szCs w:val="18"/>
        </w:rPr>
        <w:t xml:space="preserve"> </w:t>
      </w:r>
    </w:p>
    <w:p w:rsidR="00945A6F" w:rsidRDefault="00945A6F"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 xml:space="preserve">Tables should be inserted in the text as close to the point of reference as possible. Some space should be left above and below the table. </w:t>
      </w:r>
    </w:p>
    <w:p w:rsidR="00961B5B" w:rsidRDefault="00945A6F"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 xml:space="preserve">Tables </w:t>
      </w:r>
      <w:r>
        <w:rPr>
          <w:rFonts w:ascii="Times New Roman" w:eastAsia="Advtimes_rg" w:hAnsi="Times New Roman" w:cs="Times New Roman"/>
          <w:color w:val="000000"/>
          <w:kern w:val="0"/>
          <w:sz w:val="18"/>
          <w:szCs w:val="18"/>
        </w:rPr>
        <w:t>should</w:t>
      </w:r>
      <w:r>
        <w:rPr>
          <w:rFonts w:ascii="Times New Roman" w:eastAsia="Advtimes_rg" w:hAnsi="Times New Roman" w:cs="Times New Roman" w:hint="eastAsia"/>
          <w:color w:val="000000"/>
          <w:kern w:val="0"/>
          <w:sz w:val="18"/>
          <w:szCs w:val="18"/>
        </w:rPr>
        <w:t xml:space="preserve"> </w:t>
      </w:r>
      <w:r w:rsidR="00961B5B">
        <w:rPr>
          <w:rFonts w:ascii="Times New Roman" w:eastAsia="Advtimes_rg" w:hAnsi="Times New Roman" w:cs="Times New Roman" w:hint="eastAsia"/>
          <w:color w:val="000000"/>
          <w:kern w:val="0"/>
          <w:sz w:val="18"/>
          <w:szCs w:val="18"/>
        </w:rPr>
        <w:t>be numbered sequen</w:t>
      </w:r>
      <w:r>
        <w:rPr>
          <w:rFonts w:ascii="Times New Roman" w:eastAsia="Advtimes_rg" w:hAnsi="Times New Roman" w:cs="Times New Roman" w:hint="eastAsia"/>
          <w:color w:val="000000"/>
          <w:kern w:val="0"/>
          <w:sz w:val="18"/>
          <w:szCs w:val="18"/>
        </w:rPr>
        <w:t>tially in the text in Arabic numerals. Captions are to be centralized abov</w:t>
      </w:r>
      <w:r w:rsidR="00E474C7">
        <w:rPr>
          <w:rFonts w:ascii="Times New Roman" w:eastAsia="Advtimes_rg" w:hAnsi="Times New Roman" w:cs="Times New Roman" w:hint="eastAsia"/>
          <w:color w:val="000000"/>
          <w:kern w:val="0"/>
          <w:sz w:val="18"/>
          <w:szCs w:val="18"/>
        </w:rPr>
        <w:t xml:space="preserve">e the tables. Typeset </w:t>
      </w:r>
      <w:r>
        <w:rPr>
          <w:rFonts w:ascii="Times New Roman" w:eastAsia="Advtimes_rg" w:hAnsi="Times New Roman" w:cs="Times New Roman" w:hint="eastAsia"/>
          <w:color w:val="000000"/>
          <w:kern w:val="0"/>
          <w:sz w:val="18"/>
          <w:szCs w:val="18"/>
        </w:rPr>
        <w:t xml:space="preserve">captions in 8 </w:t>
      </w:r>
      <w:proofErr w:type="spellStart"/>
      <w:r>
        <w:rPr>
          <w:rFonts w:ascii="Times New Roman" w:eastAsia="Advtimes_rg" w:hAnsi="Times New Roman" w:cs="Times New Roman" w:hint="eastAsia"/>
          <w:color w:val="000000"/>
          <w:kern w:val="0"/>
          <w:sz w:val="18"/>
          <w:szCs w:val="18"/>
        </w:rPr>
        <w:t>pt</w:t>
      </w:r>
      <w:proofErr w:type="spellEnd"/>
      <w:r>
        <w:rPr>
          <w:rFonts w:ascii="Times New Roman" w:eastAsia="Advtimes_rg" w:hAnsi="Times New Roman" w:cs="Times New Roman" w:hint="eastAsia"/>
          <w:color w:val="000000"/>
          <w:kern w:val="0"/>
          <w:sz w:val="18"/>
          <w:szCs w:val="18"/>
        </w:rPr>
        <w:t xml:space="preserve"> roman. </w:t>
      </w:r>
      <w:r w:rsidR="00E474C7">
        <w:rPr>
          <w:rFonts w:ascii="Times New Roman" w:eastAsia="Advtimes_rg" w:hAnsi="Times New Roman" w:cs="Times New Roman" w:hint="eastAsia"/>
          <w:color w:val="000000"/>
          <w:kern w:val="0"/>
          <w:sz w:val="18"/>
          <w:szCs w:val="18"/>
        </w:rPr>
        <w:t xml:space="preserve">Long captions are to be justified by the </w:t>
      </w:r>
      <w:r w:rsidR="00E474C7">
        <w:rPr>
          <w:rFonts w:ascii="Times New Roman" w:eastAsia="Advtimes_rg" w:hAnsi="Times New Roman" w:cs="Times New Roman"/>
          <w:color w:val="000000"/>
          <w:kern w:val="0"/>
          <w:sz w:val="18"/>
          <w:szCs w:val="18"/>
        </w:rPr>
        <w:t>“</w:t>
      </w:r>
      <w:r w:rsidR="00E474C7">
        <w:rPr>
          <w:rFonts w:ascii="Times New Roman" w:eastAsia="Advtimes_rg" w:hAnsi="Times New Roman" w:cs="Times New Roman" w:hint="eastAsia"/>
          <w:color w:val="000000"/>
          <w:kern w:val="0"/>
          <w:sz w:val="18"/>
          <w:szCs w:val="18"/>
        </w:rPr>
        <w:t>table-width</w:t>
      </w:r>
      <w:r w:rsidR="00E474C7">
        <w:rPr>
          <w:rFonts w:ascii="Times New Roman" w:eastAsia="Advtimes_rg" w:hAnsi="Times New Roman" w:cs="Times New Roman"/>
          <w:color w:val="000000"/>
          <w:kern w:val="0"/>
          <w:sz w:val="18"/>
          <w:szCs w:val="18"/>
        </w:rPr>
        <w:t>”</w:t>
      </w:r>
      <w:r w:rsidR="00E474C7">
        <w:rPr>
          <w:rFonts w:ascii="Times New Roman" w:eastAsia="Advtimes_rg" w:hAnsi="Times New Roman" w:cs="Times New Roman" w:hint="eastAsia"/>
          <w:color w:val="000000"/>
          <w:kern w:val="0"/>
          <w:sz w:val="18"/>
          <w:szCs w:val="18"/>
        </w:rPr>
        <w:t>.</w:t>
      </w:r>
    </w:p>
    <w:p w:rsidR="00E474C7" w:rsidRPr="00E474C7" w:rsidRDefault="00E474C7"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E474C7" w:rsidRDefault="00E474C7"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6"/>
          <w:szCs w:val="16"/>
        </w:rPr>
      </w:pPr>
      <w:r>
        <w:rPr>
          <w:rFonts w:ascii="Times New Roman" w:eastAsia="Advtimes_rg" w:hAnsi="Times New Roman" w:cs="Times New Roman" w:hint="eastAsia"/>
          <w:color w:val="000000"/>
          <w:kern w:val="0"/>
          <w:sz w:val="18"/>
          <w:szCs w:val="18"/>
        </w:rPr>
        <w:t xml:space="preserve">    </w:t>
      </w:r>
      <w:proofErr w:type="gramStart"/>
      <w:r w:rsidRPr="00E474C7">
        <w:rPr>
          <w:rFonts w:ascii="Times New Roman" w:eastAsia="Advtimes_rg" w:hAnsi="Times New Roman" w:cs="Times New Roman" w:hint="eastAsia"/>
          <w:color w:val="000000"/>
          <w:kern w:val="0"/>
          <w:sz w:val="16"/>
          <w:szCs w:val="16"/>
        </w:rPr>
        <w:t>Table 1.</w:t>
      </w:r>
      <w:proofErr w:type="gramEnd"/>
      <w:r w:rsidRPr="00E474C7">
        <w:rPr>
          <w:rFonts w:ascii="Times New Roman" w:eastAsia="Advtimes_rg" w:hAnsi="Times New Roman" w:cs="Times New Roman" w:hint="eastAsia"/>
          <w:color w:val="000000"/>
          <w:kern w:val="0"/>
          <w:sz w:val="16"/>
          <w:szCs w:val="16"/>
        </w:rPr>
        <w:t xml:space="preserve"> </w:t>
      </w:r>
      <w:r>
        <w:rPr>
          <w:rFonts w:ascii="Times New Roman" w:eastAsia="Advtimes_rg" w:hAnsi="Times New Roman" w:cs="Times New Roman" w:hint="eastAsia"/>
          <w:color w:val="000000"/>
          <w:kern w:val="0"/>
          <w:sz w:val="16"/>
          <w:szCs w:val="16"/>
        </w:rPr>
        <w:t xml:space="preserve">Comparison of the position of </w:t>
      </w:r>
      <w:r>
        <w:rPr>
          <w:rFonts w:ascii="Times New Roman" w:eastAsia="Advtimes_rg" w:hAnsi="Times New Roman" w:cs="Times New Roman"/>
          <w:color w:val="000000"/>
          <w:kern w:val="0"/>
          <w:sz w:val="16"/>
          <w:szCs w:val="16"/>
        </w:rPr>
        <w:t>the</w:t>
      </w:r>
      <w:r>
        <w:rPr>
          <w:rFonts w:ascii="Times New Roman" w:eastAsia="Advtimes_rg" w:hAnsi="Times New Roman" w:cs="Times New Roman" w:hint="eastAsia"/>
          <w:color w:val="000000"/>
          <w:kern w:val="0"/>
          <w:sz w:val="16"/>
          <w:szCs w:val="16"/>
        </w:rPr>
        <w:t xml:space="preserve"> Object 1 </w:t>
      </w:r>
    </w:p>
    <w:p w:rsidR="00961B5B" w:rsidRPr="00E474C7" w:rsidRDefault="00E474C7" w:rsidP="00E474C7">
      <w:pPr>
        <w:autoSpaceDE w:val="0"/>
        <w:autoSpaceDN w:val="0"/>
        <w:adjustRightInd w:val="0"/>
        <w:spacing w:line="260" w:lineRule="exact"/>
        <w:ind w:firstLineChars="350" w:firstLine="560"/>
        <w:rPr>
          <w:rFonts w:ascii="Times New Roman" w:eastAsia="Advtimes_rg" w:hAnsi="Times New Roman" w:cs="Times New Roman"/>
          <w:color w:val="000000"/>
          <w:kern w:val="0"/>
          <w:sz w:val="16"/>
          <w:szCs w:val="16"/>
        </w:rPr>
      </w:pPr>
      <w:proofErr w:type="gramStart"/>
      <w:r>
        <w:rPr>
          <w:rFonts w:ascii="Times New Roman" w:eastAsia="Advtimes_rg" w:hAnsi="Times New Roman" w:cs="Times New Roman" w:hint="eastAsia"/>
          <w:color w:val="000000"/>
          <w:kern w:val="0"/>
          <w:sz w:val="16"/>
          <w:szCs w:val="16"/>
        </w:rPr>
        <w:t>and</w:t>
      </w:r>
      <w:proofErr w:type="gramEnd"/>
      <w:r>
        <w:rPr>
          <w:rFonts w:ascii="Times New Roman" w:eastAsia="Advtimes_rg" w:hAnsi="Times New Roman" w:cs="Times New Roman" w:hint="eastAsia"/>
          <w:color w:val="000000"/>
          <w:kern w:val="0"/>
          <w:sz w:val="16"/>
          <w:szCs w:val="16"/>
        </w:rPr>
        <w:t xml:space="preserve"> 2. </w:t>
      </w:r>
    </w:p>
    <w:p w:rsidR="00961B5B" w:rsidRDefault="00961B5B" w:rsidP="00E474C7">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961B5B" w:rsidRDefault="00961B5B"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E474C7" w:rsidRDefault="00E474C7"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E474C7" w:rsidRDefault="00E474C7"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E474C7" w:rsidRDefault="00E474C7"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E474C7" w:rsidRDefault="00E474C7"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E474C7" w:rsidRPr="00A602F7" w:rsidRDefault="00E474C7" w:rsidP="00E474C7">
      <w:pPr>
        <w:autoSpaceDE w:val="0"/>
        <w:autoSpaceDN w:val="0"/>
        <w:adjustRightInd w:val="0"/>
        <w:spacing w:line="276" w:lineRule="auto"/>
        <w:ind w:firstLineChars="50" w:firstLine="90"/>
        <w:rPr>
          <w:rFonts w:ascii="Times New Roman" w:hAnsi="Times New Roman" w:cs="Times New Roman"/>
          <w:b/>
          <w:sz w:val="18"/>
          <w:szCs w:val="18"/>
        </w:rPr>
      </w:pPr>
      <w:r>
        <w:rPr>
          <w:rFonts w:ascii="Times New Roman" w:hAnsi="Times New Roman" w:cs="Times New Roman" w:hint="eastAsia"/>
          <w:b/>
          <w:sz w:val="18"/>
          <w:szCs w:val="18"/>
        </w:rPr>
        <w:lastRenderedPageBreak/>
        <w:t>6</w:t>
      </w:r>
      <w:r w:rsidRPr="00A602F7">
        <w:rPr>
          <w:rFonts w:ascii="Times New Roman" w:hAnsi="Times New Roman" w:cs="Times New Roman"/>
          <w:b/>
          <w:sz w:val="18"/>
          <w:szCs w:val="18"/>
        </w:rPr>
        <w:t xml:space="preserve">. </w:t>
      </w:r>
      <w:r>
        <w:rPr>
          <w:rFonts w:ascii="Times New Roman" w:hAnsi="Times New Roman" w:cs="Times New Roman" w:hint="eastAsia"/>
          <w:b/>
          <w:sz w:val="18"/>
          <w:szCs w:val="18"/>
        </w:rPr>
        <w:t>Footnotes</w:t>
      </w:r>
      <w:r w:rsidRPr="00A602F7">
        <w:rPr>
          <w:rFonts w:ascii="Times New Roman" w:hAnsi="Times New Roman" w:cs="Times New Roman"/>
          <w:b/>
          <w:sz w:val="18"/>
          <w:szCs w:val="18"/>
        </w:rPr>
        <w:t xml:space="preserve"> </w:t>
      </w:r>
    </w:p>
    <w:p w:rsidR="00D438CF" w:rsidRDefault="00D438CF"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Footnotes should be numbered sequentially in superscript Arabic numerals</w:t>
      </w:r>
      <w:r>
        <w:rPr>
          <w:rStyle w:val="ab"/>
          <w:rFonts w:ascii="Times New Roman" w:eastAsia="Advtimes_rg" w:hAnsi="Times New Roman" w:cs="Times New Roman"/>
          <w:color w:val="000000"/>
          <w:kern w:val="0"/>
          <w:sz w:val="18"/>
          <w:szCs w:val="18"/>
        </w:rPr>
        <w:footnoteReference w:id="1"/>
      </w:r>
      <w:r>
        <w:rPr>
          <w:rFonts w:ascii="Times New Roman" w:eastAsia="Advtimes_rg" w:hAnsi="Times New Roman" w:cs="Times New Roman" w:hint="eastAsia"/>
          <w:color w:val="000000"/>
          <w:kern w:val="0"/>
          <w:sz w:val="18"/>
          <w:szCs w:val="18"/>
        </w:rPr>
        <w:t xml:space="preserve">. </w:t>
      </w:r>
    </w:p>
    <w:p w:rsidR="00491509" w:rsidRDefault="00491509"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D438CF" w:rsidRPr="00A602F7" w:rsidRDefault="00D438CF" w:rsidP="00D438CF">
      <w:pPr>
        <w:autoSpaceDE w:val="0"/>
        <w:autoSpaceDN w:val="0"/>
        <w:adjustRightInd w:val="0"/>
        <w:spacing w:line="276" w:lineRule="auto"/>
        <w:ind w:firstLineChars="50" w:firstLine="90"/>
        <w:rPr>
          <w:rFonts w:ascii="Times New Roman" w:hAnsi="Times New Roman" w:cs="Times New Roman"/>
          <w:b/>
          <w:sz w:val="18"/>
          <w:szCs w:val="18"/>
        </w:rPr>
      </w:pPr>
      <w:r>
        <w:rPr>
          <w:rFonts w:ascii="Times New Roman" w:hAnsi="Times New Roman" w:cs="Times New Roman" w:hint="eastAsia"/>
          <w:b/>
          <w:sz w:val="18"/>
          <w:szCs w:val="18"/>
        </w:rPr>
        <w:t>Acknowledgments</w:t>
      </w:r>
      <w:r w:rsidRPr="00A602F7">
        <w:rPr>
          <w:rFonts w:ascii="Times New Roman" w:hAnsi="Times New Roman" w:cs="Times New Roman"/>
          <w:b/>
          <w:sz w:val="18"/>
          <w:szCs w:val="18"/>
        </w:rPr>
        <w:t xml:space="preserve"> </w:t>
      </w:r>
    </w:p>
    <w:p w:rsidR="00D438CF" w:rsidRDefault="00D438CF" w:rsidP="00D438CF">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 xml:space="preserve">This section should come before the References. Funding information may also be included here. </w:t>
      </w:r>
      <w:r w:rsidR="00491509">
        <w:rPr>
          <w:rFonts w:ascii="Times New Roman" w:eastAsia="Advtimes_rg" w:hAnsi="Times New Roman" w:cs="Times New Roman" w:hint="eastAsia"/>
          <w:color w:val="000000"/>
          <w:kern w:val="0"/>
          <w:sz w:val="18"/>
          <w:szCs w:val="18"/>
        </w:rPr>
        <w:t xml:space="preserve">For this Instruction, </w:t>
      </w:r>
      <w:r w:rsidR="00491509">
        <w:rPr>
          <w:rFonts w:ascii="Times New Roman" w:eastAsia="Advtimes_rg" w:hAnsi="Times New Roman" w:cs="Times New Roman"/>
          <w:color w:val="000000"/>
          <w:kern w:val="0"/>
          <w:sz w:val="18"/>
          <w:szCs w:val="18"/>
        </w:rPr>
        <w:t>“</w:t>
      </w:r>
      <w:r w:rsidR="00491509">
        <w:rPr>
          <w:rFonts w:ascii="Times New Roman" w:eastAsia="Advtimes_rg" w:hAnsi="Times New Roman" w:cs="Times New Roman" w:hint="eastAsia"/>
          <w:color w:val="000000"/>
          <w:kern w:val="0"/>
          <w:sz w:val="18"/>
          <w:szCs w:val="18"/>
        </w:rPr>
        <w:t xml:space="preserve">Instruction for Typesetting Manuscripts using </w:t>
      </w:r>
      <w:proofErr w:type="spellStart"/>
      <w:r w:rsidR="00491509">
        <w:rPr>
          <w:rFonts w:ascii="Times New Roman" w:eastAsia="Advtimes_rg" w:hAnsi="Times New Roman" w:cs="Times New Roman" w:hint="eastAsia"/>
          <w:color w:val="000000"/>
          <w:kern w:val="0"/>
          <w:sz w:val="18"/>
          <w:szCs w:val="18"/>
        </w:rPr>
        <w:t>TeX</w:t>
      </w:r>
      <w:proofErr w:type="spellEnd"/>
      <w:r w:rsidR="00491509">
        <w:rPr>
          <w:rFonts w:ascii="Times New Roman" w:eastAsia="Advtimes_rg" w:hAnsi="Times New Roman" w:cs="Times New Roman" w:hint="eastAsia"/>
          <w:color w:val="000000"/>
          <w:kern w:val="0"/>
          <w:sz w:val="18"/>
          <w:szCs w:val="18"/>
        </w:rPr>
        <w:t xml:space="preserve"> or </w:t>
      </w:r>
      <w:proofErr w:type="spellStart"/>
      <w:proofErr w:type="gramStart"/>
      <w:r w:rsidR="00491509">
        <w:rPr>
          <w:rFonts w:ascii="Times New Roman" w:eastAsia="Advtimes_rg" w:hAnsi="Times New Roman" w:cs="Times New Roman" w:hint="eastAsia"/>
          <w:color w:val="000000"/>
          <w:kern w:val="0"/>
          <w:sz w:val="18"/>
          <w:szCs w:val="18"/>
        </w:rPr>
        <w:t>LaTeX</w:t>
      </w:r>
      <w:proofErr w:type="spellEnd"/>
      <w:r w:rsidR="00491509">
        <w:rPr>
          <w:rFonts w:ascii="Times New Roman" w:eastAsia="Advtimes_rg" w:hAnsi="Times New Roman" w:cs="Times New Roman" w:hint="eastAsia"/>
          <w:color w:val="000000"/>
          <w:kern w:val="0"/>
          <w:sz w:val="18"/>
          <w:szCs w:val="18"/>
        </w:rPr>
        <w:t xml:space="preserve"> </w:t>
      </w:r>
      <w:r w:rsidR="00491509">
        <w:rPr>
          <w:rFonts w:ascii="Times New Roman" w:eastAsia="Advtimes_rg" w:hAnsi="Times New Roman" w:cs="Times New Roman"/>
          <w:color w:val="000000"/>
          <w:kern w:val="0"/>
          <w:sz w:val="18"/>
          <w:szCs w:val="18"/>
        </w:rPr>
        <w:t>”</w:t>
      </w:r>
      <w:proofErr w:type="gramEnd"/>
      <w:r w:rsidR="00491509">
        <w:rPr>
          <w:rFonts w:ascii="Times New Roman" w:eastAsia="Advtimes_rg" w:hAnsi="Times New Roman" w:cs="Times New Roman" w:hint="eastAsia"/>
          <w:color w:val="000000"/>
          <w:kern w:val="0"/>
          <w:sz w:val="18"/>
          <w:szCs w:val="18"/>
        </w:rPr>
        <w:t xml:space="preserve"> for Reviews in Mathematical Physics [3] is referenced. The instruction of this journal is greatly acknowledged. </w:t>
      </w:r>
    </w:p>
    <w:p w:rsidR="00B563E7" w:rsidRDefault="00B563E7" w:rsidP="00D438CF">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D438CF" w:rsidRPr="00A602F7" w:rsidRDefault="00D438CF" w:rsidP="00D438CF">
      <w:pPr>
        <w:autoSpaceDE w:val="0"/>
        <w:autoSpaceDN w:val="0"/>
        <w:adjustRightInd w:val="0"/>
        <w:spacing w:line="276" w:lineRule="auto"/>
        <w:ind w:firstLineChars="50" w:firstLine="90"/>
        <w:rPr>
          <w:rFonts w:ascii="Times New Roman" w:hAnsi="Times New Roman" w:cs="Times New Roman"/>
          <w:b/>
          <w:sz w:val="18"/>
          <w:szCs w:val="18"/>
        </w:rPr>
      </w:pPr>
      <w:r>
        <w:rPr>
          <w:rFonts w:ascii="Times New Roman" w:hAnsi="Times New Roman" w:cs="Times New Roman" w:hint="eastAsia"/>
          <w:b/>
          <w:sz w:val="18"/>
          <w:szCs w:val="18"/>
        </w:rPr>
        <w:t>Appendix A. Appendices</w:t>
      </w:r>
      <w:r w:rsidRPr="00A602F7">
        <w:rPr>
          <w:rFonts w:ascii="Times New Roman" w:hAnsi="Times New Roman" w:cs="Times New Roman"/>
          <w:b/>
          <w:sz w:val="18"/>
          <w:szCs w:val="18"/>
        </w:rPr>
        <w:t xml:space="preserve"> </w:t>
      </w:r>
    </w:p>
    <w:p w:rsidR="00D438CF" w:rsidRDefault="00D438CF"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 xml:space="preserve">Appendices should be used only when absolutely necessary. They should come </w:t>
      </w:r>
      <w:r w:rsidR="00DD01A3">
        <w:rPr>
          <w:rFonts w:ascii="Times New Roman" w:eastAsia="Advtimes_rg" w:hAnsi="Times New Roman" w:cs="Times New Roman" w:hint="eastAsia"/>
          <w:color w:val="000000"/>
          <w:kern w:val="0"/>
          <w:sz w:val="18"/>
          <w:szCs w:val="18"/>
        </w:rPr>
        <w:t>before</w:t>
      </w:r>
      <w:r>
        <w:rPr>
          <w:rFonts w:ascii="Times New Roman" w:eastAsia="Advtimes_rg" w:hAnsi="Times New Roman" w:cs="Times New Roman" w:hint="eastAsia"/>
          <w:color w:val="000000"/>
          <w:kern w:val="0"/>
          <w:sz w:val="18"/>
          <w:szCs w:val="18"/>
        </w:rPr>
        <w:t xml:space="preserve"> the Referen</w:t>
      </w:r>
      <w:r w:rsidR="00DD01A3">
        <w:rPr>
          <w:rFonts w:ascii="Times New Roman" w:eastAsia="Advtimes_rg" w:hAnsi="Times New Roman" w:cs="Times New Roman" w:hint="eastAsia"/>
          <w:color w:val="000000"/>
          <w:kern w:val="0"/>
          <w:sz w:val="18"/>
          <w:szCs w:val="18"/>
        </w:rPr>
        <w:t xml:space="preserve">ces. </w:t>
      </w:r>
    </w:p>
    <w:p w:rsidR="00B563E7" w:rsidRDefault="00B563E7" w:rsidP="0094701E">
      <w:pPr>
        <w:autoSpaceDE w:val="0"/>
        <w:autoSpaceDN w:val="0"/>
        <w:adjustRightInd w:val="0"/>
        <w:spacing w:line="260" w:lineRule="exact"/>
        <w:ind w:firstLineChars="100" w:firstLine="180"/>
        <w:rPr>
          <w:rFonts w:ascii="Times New Roman" w:eastAsia="Advtimes_rg" w:hAnsi="Times New Roman" w:cs="Times New Roman"/>
          <w:color w:val="000000"/>
          <w:kern w:val="0"/>
          <w:sz w:val="18"/>
          <w:szCs w:val="18"/>
        </w:rPr>
      </w:pPr>
    </w:p>
    <w:p w:rsidR="00DD01A3" w:rsidRPr="00A602F7" w:rsidRDefault="00DD01A3" w:rsidP="00DD01A3">
      <w:pPr>
        <w:autoSpaceDE w:val="0"/>
        <w:autoSpaceDN w:val="0"/>
        <w:adjustRightInd w:val="0"/>
        <w:spacing w:line="276" w:lineRule="auto"/>
        <w:ind w:firstLineChars="50" w:firstLine="90"/>
        <w:rPr>
          <w:rFonts w:ascii="Times New Roman" w:hAnsi="Times New Roman" w:cs="Times New Roman"/>
          <w:b/>
          <w:sz w:val="18"/>
          <w:szCs w:val="18"/>
        </w:rPr>
      </w:pPr>
      <w:r>
        <w:rPr>
          <w:rFonts w:ascii="Times New Roman" w:hAnsi="Times New Roman" w:cs="Times New Roman" w:hint="eastAsia"/>
          <w:b/>
          <w:sz w:val="18"/>
          <w:szCs w:val="18"/>
        </w:rPr>
        <w:t>References</w:t>
      </w:r>
      <w:r w:rsidRPr="00A602F7">
        <w:rPr>
          <w:rFonts w:ascii="Times New Roman" w:hAnsi="Times New Roman" w:cs="Times New Roman"/>
          <w:b/>
          <w:sz w:val="18"/>
          <w:szCs w:val="18"/>
        </w:rPr>
        <w:t xml:space="preserve"> </w:t>
      </w:r>
    </w:p>
    <w:p w:rsidR="00DD01A3" w:rsidRDefault="00DD01A3" w:rsidP="009F2F99">
      <w:pPr>
        <w:autoSpaceDE w:val="0"/>
        <w:autoSpaceDN w:val="0"/>
        <w:adjustRightInd w:val="0"/>
        <w:spacing w:line="260" w:lineRule="exact"/>
        <w:ind w:firstLineChars="50" w:firstLine="90"/>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References are to be listed in order cited in the text in Arabic numerals. They can be typed after punc</w:t>
      </w:r>
      <w:r w:rsidR="00B563E7">
        <w:rPr>
          <w:rFonts w:ascii="Times New Roman" w:eastAsia="Advtimes_rg" w:hAnsi="Times New Roman" w:cs="Times New Roman" w:hint="eastAsia"/>
          <w:color w:val="000000"/>
          <w:kern w:val="0"/>
          <w:sz w:val="18"/>
          <w:szCs w:val="18"/>
        </w:rPr>
        <w:t xml:space="preserve">tuation marks, e.g. </w:t>
      </w:r>
      <w:proofErr w:type="gramStart"/>
      <w:r w:rsidR="00B563E7">
        <w:rPr>
          <w:rFonts w:ascii="Times New Roman" w:eastAsia="Advtimes_rg" w:hAnsi="Times New Roman" w:cs="Times New Roman"/>
          <w:color w:val="000000"/>
          <w:kern w:val="0"/>
          <w:sz w:val="18"/>
          <w:szCs w:val="18"/>
        </w:rPr>
        <w:t>“</w:t>
      </w:r>
      <w:r w:rsidR="00B563E7">
        <w:rPr>
          <w:rFonts w:ascii="Times New Roman" w:eastAsia="Advtimes_rg" w:hAnsi="Times New Roman" w:cs="Times New Roman" w:hint="eastAsia"/>
          <w:color w:val="000000"/>
          <w:kern w:val="0"/>
          <w:sz w:val="18"/>
          <w:szCs w:val="18"/>
        </w:rPr>
        <w:t xml:space="preserve"> ...</w:t>
      </w:r>
      <w:proofErr w:type="gramEnd"/>
      <w:r w:rsidR="00B563E7">
        <w:rPr>
          <w:rFonts w:ascii="Times New Roman" w:eastAsia="Advtimes_rg" w:hAnsi="Times New Roman" w:cs="Times New Roman" w:hint="eastAsia"/>
          <w:color w:val="000000"/>
          <w:kern w:val="0"/>
          <w:sz w:val="18"/>
          <w:szCs w:val="18"/>
        </w:rPr>
        <w:t xml:space="preserve"> in the statement [5].</w:t>
      </w:r>
      <w:r w:rsidR="00B563E7">
        <w:rPr>
          <w:rFonts w:ascii="Times New Roman" w:eastAsia="Advtimes_rg" w:hAnsi="Times New Roman" w:cs="Times New Roman"/>
          <w:color w:val="000000"/>
          <w:kern w:val="0"/>
          <w:sz w:val="18"/>
          <w:szCs w:val="18"/>
        </w:rPr>
        <w:t>”</w:t>
      </w:r>
      <w:r w:rsidR="00B563E7">
        <w:rPr>
          <w:rFonts w:ascii="Times New Roman" w:eastAsia="Advtimes_rg" w:hAnsi="Times New Roman" w:cs="Times New Roman" w:hint="eastAsia"/>
          <w:color w:val="000000"/>
          <w:kern w:val="0"/>
          <w:sz w:val="18"/>
          <w:szCs w:val="18"/>
        </w:rPr>
        <w:t xml:space="preserve"> or used directly, e.g. </w:t>
      </w:r>
      <w:r w:rsidR="00B563E7">
        <w:rPr>
          <w:rFonts w:ascii="Times New Roman" w:eastAsia="Advtimes_rg" w:hAnsi="Times New Roman" w:cs="Times New Roman"/>
          <w:color w:val="000000"/>
          <w:kern w:val="0"/>
          <w:sz w:val="18"/>
          <w:szCs w:val="18"/>
        </w:rPr>
        <w:t>“</w:t>
      </w:r>
      <w:r w:rsidR="00B563E7">
        <w:rPr>
          <w:rFonts w:ascii="Times New Roman" w:eastAsia="Advtimes_rg" w:hAnsi="Times New Roman" w:cs="Times New Roman" w:hint="eastAsia"/>
          <w:color w:val="000000"/>
          <w:kern w:val="0"/>
          <w:sz w:val="18"/>
          <w:szCs w:val="18"/>
        </w:rPr>
        <w:t>see [5] for examples.</w:t>
      </w:r>
      <w:r w:rsidR="00B563E7">
        <w:rPr>
          <w:rFonts w:ascii="Times New Roman" w:eastAsia="Advtimes_rg" w:hAnsi="Times New Roman" w:cs="Times New Roman"/>
          <w:color w:val="000000"/>
          <w:kern w:val="0"/>
          <w:sz w:val="18"/>
          <w:szCs w:val="18"/>
        </w:rPr>
        <w:t>”</w:t>
      </w:r>
      <w:r w:rsidR="00B563E7">
        <w:rPr>
          <w:rFonts w:ascii="Times New Roman" w:eastAsia="Advtimes_rg" w:hAnsi="Times New Roman" w:cs="Times New Roman" w:hint="eastAsia"/>
          <w:color w:val="000000"/>
          <w:kern w:val="0"/>
          <w:sz w:val="18"/>
          <w:szCs w:val="18"/>
        </w:rPr>
        <w:t xml:space="preserve"> Please list using the style shown in the following </w:t>
      </w:r>
      <w:r w:rsidR="00B563E7">
        <w:rPr>
          <w:rFonts w:ascii="Times New Roman" w:eastAsia="Advtimes_rg" w:hAnsi="Times New Roman" w:cs="Times New Roman"/>
          <w:color w:val="000000"/>
          <w:kern w:val="0"/>
          <w:sz w:val="18"/>
          <w:szCs w:val="18"/>
        </w:rPr>
        <w:t>examples</w:t>
      </w:r>
      <w:r w:rsidR="00B563E7">
        <w:rPr>
          <w:rFonts w:ascii="Times New Roman" w:eastAsia="Advtimes_rg" w:hAnsi="Times New Roman" w:cs="Times New Roman" w:hint="eastAsia"/>
          <w:color w:val="000000"/>
          <w:kern w:val="0"/>
          <w:sz w:val="18"/>
          <w:szCs w:val="18"/>
        </w:rPr>
        <w:t xml:space="preserve">. For journal names, use the standard abbreviations. Typeset references in 9 </w:t>
      </w:r>
      <w:proofErr w:type="spellStart"/>
      <w:r w:rsidR="00B563E7">
        <w:rPr>
          <w:rFonts w:ascii="Times New Roman" w:eastAsia="Advtimes_rg" w:hAnsi="Times New Roman" w:cs="Times New Roman" w:hint="eastAsia"/>
          <w:color w:val="000000"/>
          <w:kern w:val="0"/>
          <w:sz w:val="18"/>
          <w:szCs w:val="18"/>
        </w:rPr>
        <w:t>pt</w:t>
      </w:r>
      <w:proofErr w:type="spellEnd"/>
      <w:r w:rsidR="00B563E7">
        <w:rPr>
          <w:rFonts w:ascii="Times New Roman" w:eastAsia="Advtimes_rg" w:hAnsi="Times New Roman" w:cs="Times New Roman" w:hint="eastAsia"/>
          <w:color w:val="000000"/>
          <w:kern w:val="0"/>
          <w:sz w:val="18"/>
          <w:szCs w:val="18"/>
        </w:rPr>
        <w:t xml:space="preserve"> roman. </w:t>
      </w:r>
    </w:p>
    <w:p w:rsidR="00DD01A3" w:rsidRPr="00B563E7" w:rsidRDefault="00DD01A3" w:rsidP="00DD01A3">
      <w:pPr>
        <w:autoSpaceDE w:val="0"/>
        <w:autoSpaceDN w:val="0"/>
        <w:adjustRightInd w:val="0"/>
        <w:spacing w:line="260" w:lineRule="exact"/>
        <w:rPr>
          <w:rFonts w:ascii="Times New Roman" w:eastAsia="Advtimes_rg" w:hAnsi="Times New Roman" w:cs="Times New Roman"/>
          <w:color w:val="000000"/>
          <w:kern w:val="0"/>
          <w:sz w:val="18"/>
          <w:szCs w:val="18"/>
        </w:rPr>
      </w:pPr>
    </w:p>
    <w:p w:rsidR="00B563E7" w:rsidRPr="00A602F7" w:rsidRDefault="00B563E7" w:rsidP="00B563E7">
      <w:pPr>
        <w:autoSpaceDE w:val="0"/>
        <w:autoSpaceDN w:val="0"/>
        <w:adjustRightInd w:val="0"/>
        <w:spacing w:line="276" w:lineRule="auto"/>
        <w:ind w:firstLineChars="50" w:firstLine="90"/>
        <w:rPr>
          <w:rFonts w:ascii="Times New Roman" w:hAnsi="Times New Roman" w:cs="Times New Roman"/>
          <w:b/>
          <w:sz w:val="18"/>
          <w:szCs w:val="18"/>
        </w:rPr>
      </w:pPr>
      <w:r>
        <w:rPr>
          <w:rFonts w:ascii="Times New Roman" w:hAnsi="Times New Roman" w:cs="Times New Roman" w:hint="eastAsia"/>
          <w:b/>
          <w:sz w:val="18"/>
          <w:szCs w:val="18"/>
        </w:rPr>
        <w:t>References</w:t>
      </w:r>
      <w:r w:rsidRPr="00A602F7">
        <w:rPr>
          <w:rFonts w:ascii="Times New Roman" w:hAnsi="Times New Roman" w:cs="Times New Roman"/>
          <w:b/>
          <w:sz w:val="18"/>
          <w:szCs w:val="18"/>
        </w:rPr>
        <w:t xml:space="preserve"> </w:t>
      </w:r>
    </w:p>
    <w:p w:rsidR="00B563E7" w:rsidRDefault="00B563E7" w:rsidP="00DD01A3">
      <w:pPr>
        <w:autoSpaceDE w:val="0"/>
        <w:autoSpaceDN w:val="0"/>
        <w:adjustRightInd w:val="0"/>
        <w:spacing w:line="260" w:lineRule="exact"/>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 xml:space="preserve">[1] S. Sorenson, </w:t>
      </w:r>
      <w:r w:rsidRPr="00B563E7">
        <w:rPr>
          <w:rFonts w:ascii="Times New Roman" w:eastAsia="Advtimes_rg" w:hAnsi="Times New Roman" w:cs="Times New Roman" w:hint="eastAsia"/>
          <w:i/>
          <w:color w:val="000000"/>
          <w:kern w:val="0"/>
          <w:sz w:val="18"/>
          <w:szCs w:val="18"/>
        </w:rPr>
        <w:t xml:space="preserve">HOW TO WRITE Research Papers </w:t>
      </w:r>
      <w:r>
        <w:rPr>
          <w:rFonts w:ascii="Times New Roman" w:eastAsia="Advtimes_rg" w:hAnsi="Times New Roman" w:cs="Times New Roman" w:hint="eastAsia"/>
          <w:color w:val="000000"/>
          <w:kern w:val="0"/>
          <w:sz w:val="18"/>
          <w:szCs w:val="18"/>
        </w:rPr>
        <w:t>(Macmillan Reference, USA, 1998)</w:t>
      </w:r>
      <w:r w:rsidR="009F2F99">
        <w:rPr>
          <w:rFonts w:ascii="Times New Roman" w:eastAsia="Advtimes_rg" w:hAnsi="Times New Roman" w:cs="Times New Roman" w:hint="eastAsia"/>
          <w:color w:val="000000"/>
          <w:kern w:val="0"/>
          <w:sz w:val="18"/>
          <w:szCs w:val="18"/>
        </w:rPr>
        <w:t>.</w:t>
      </w:r>
    </w:p>
    <w:p w:rsidR="000A44BD" w:rsidRDefault="00B563E7" w:rsidP="00865937">
      <w:pPr>
        <w:autoSpaceDE w:val="0"/>
        <w:autoSpaceDN w:val="0"/>
        <w:adjustRightInd w:val="0"/>
        <w:spacing w:line="260" w:lineRule="exact"/>
        <w:rPr>
          <w:rFonts w:ascii="Times New Roman" w:eastAsia="Advtimes_rg" w:hAnsi="Times New Roman" w:cs="Times New Roman"/>
          <w:color w:val="000000"/>
          <w:kern w:val="0"/>
          <w:sz w:val="18"/>
          <w:szCs w:val="18"/>
        </w:rPr>
      </w:pPr>
      <w:r>
        <w:rPr>
          <w:rFonts w:ascii="Times New Roman" w:eastAsia="Advtimes_rg" w:hAnsi="Times New Roman" w:cs="Times New Roman" w:hint="eastAsia"/>
          <w:color w:val="000000"/>
          <w:kern w:val="0"/>
          <w:sz w:val="18"/>
          <w:szCs w:val="18"/>
        </w:rPr>
        <w:t xml:space="preserve">[2] </w:t>
      </w:r>
      <w:r w:rsidR="00865937">
        <w:rPr>
          <w:rFonts w:ascii="Times New Roman" w:eastAsia="Advtimes_rg" w:hAnsi="Times New Roman" w:cs="Times New Roman" w:hint="eastAsia"/>
          <w:color w:val="000000"/>
          <w:kern w:val="0"/>
          <w:sz w:val="18"/>
          <w:szCs w:val="18"/>
        </w:rPr>
        <w:t xml:space="preserve">Y. </w:t>
      </w:r>
      <w:proofErr w:type="spellStart"/>
      <w:r w:rsidR="00865937">
        <w:rPr>
          <w:rFonts w:ascii="Times New Roman" w:eastAsia="Advtimes_rg" w:hAnsi="Times New Roman" w:cs="Times New Roman" w:hint="eastAsia"/>
          <w:color w:val="000000"/>
          <w:kern w:val="0"/>
          <w:sz w:val="18"/>
          <w:szCs w:val="18"/>
        </w:rPr>
        <w:t>Nambu</w:t>
      </w:r>
      <w:proofErr w:type="spellEnd"/>
      <w:r w:rsidR="00865937">
        <w:rPr>
          <w:rFonts w:ascii="Times New Roman" w:eastAsia="Advtimes_rg" w:hAnsi="Times New Roman" w:cs="Times New Roman" w:hint="eastAsia"/>
          <w:color w:val="000000"/>
          <w:kern w:val="0"/>
          <w:sz w:val="18"/>
          <w:szCs w:val="18"/>
        </w:rPr>
        <w:t xml:space="preserve"> and G. </w:t>
      </w:r>
      <w:proofErr w:type="spellStart"/>
      <w:r w:rsidR="00865937">
        <w:rPr>
          <w:rFonts w:ascii="Times New Roman" w:eastAsia="Advtimes_rg" w:hAnsi="Times New Roman" w:cs="Times New Roman" w:hint="eastAsia"/>
          <w:color w:val="000000"/>
          <w:kern w:val="0"/>
          <w:sz w:val="18"/>
          <w:szCs w:val="18"/>
        </w:rPr>
        <w:t>Jona-Lasinio</w:t>
      </w:r>
      <w:proofErr w:type="spellEnd"/>
      <w:r w:rsidR="00865937">
        <w:rPr>
          <w:rFonts w:ascii="Times New Roman" w:eastAsia="Advtimes_rg" w:hAnsi="Times New Roman" w:cs="Times New Roman" w:hint="eastAsia"/>
          <w:color w:val="000000"/>
          <w:kern w:val="0"/>
          <w:sz w:val="18"/>
          <w:szCs w:val="18"/>
        </w:rPr>
        <w:t xml:space="preserve">, Physical Review </w:t>
      </w:r>
      <w:r w:rsidR="00865937" w:rsidRPr="00865937">
        <w:rPr>
          <w:rFonts w:ascii="Times New Roman" w:eastAsia="Advtimes_rg" w:hAnsi="Times New Roman" w:cs="Times New Roman" w:hint="eastAsia"/>
          <w:b/>
          <w:color w:val="000000"/>
          <w:kern w:val="0"/>
          <w:sz w:val="18"/>
          <w:szCs w:val="18"/>
        </w:rPr>
        <w:t>122</w:t>
      </w:r>
      <w:r w:rsidR="00865937">
        <w:rPr>
          <w:rFonts w:ascii="Times New Roman" w:eastAsia="Advtimes_rg" w:hAnsi="Times New Roman" w:cs="Times New Roman" w:hint="eastAsia"/>
          <w:color w:val="000000"/>
          <w:kern w:val="0"/>
          <w:sz w:val="18"/>
          <w:szCs w:val="18"/>
        </w:rPr>
        <w:t>, 345-358 (1961).</w:t>
      </w:r>
    </w:p>
    <w:p w:rsidR="00491509" w:rsidRDefault="00491509" w:rsidP="00865937">
      <w:pPr>
        <w:autoSpaceDE w:val="0"/>
        <w:autoSpaceDN w:val="0"/>
        <w:adjustRightInd w:val="0"/>
        <w:spacing w:line="260" w:lineRule="exact"/>
        <w:sectPr w:rsidR="00491509" w:rsidSect="000A44BD">
          <w:type w:val="continuous"/>
          <w:pgSz w:w="11906" w:h="16838"/>
          <w:pgMar w:top="1440" w:right="1080" w:bottom="1440" w:left="1080" w:header="851" w:footer="992" w:gutter="0"/>
          <w:cols w:num="2" w:space="425"/>
          <w:docGrid w:type="lines" w:linePitch="360"/>
        </w:sectPr>
      </w:pPr>
      <w:r>
        <w:rPr>
          <w:rFonts w:ascii="Times New Roman" w:eastAsia="Advtimes_rg" w:hAnsi="Times New Roman" w:cs="Times New Roman" w:hint="eastAsia"/>
          <w:color w:val="000000"/>
          <w:kern w:val="0"/>
          <w:sz w:val="18"/>
          <w:szCs w:val="18"/>
        </w:rPr>
        <w:t>[3</w:t>
      </w:r>
      <w:proofErr w:type="gramStart"/>
      <w:r>
        <w:rPr>
          <w:rFonts w:ascii="Times New Roman" w:eastAsia="Advtimes_rg" w:hAnsi="Times New Roman" w:cs="Times New Roman" w:hint="eastAsia"/>
          <w:color w:val="000000"/>
          <w:kern w:val="0"/>
          <w:sz w:val="18"/>
          <w:szCs w:val="18"/>
        </w:rPr>
        <w:t>]  The</w:t>
      </w:r>
      <w:proofErr w:type="gramEnd"/>
      <w:r>
        <w:rPr>
          <w:rFonts w:ascii="Times New Roman" w:eastAsia="Advtimes_rg" w:hAnsi="Times New Roman" w:cs="Times New Roman" w:hint="eastAsia"/>
          <w:color w:val="000000"/>
          <w:kern w:val="0"/>
          <w:sz w:val="18"/>
          <w:szCs w:val="18"/>
        </w:rPr>
        <w:t xml:space="preserve"> Website of </w:t>
      </w:r>
      <w:r>
        <w:rPr>
          <w:rFonts w:ascii="Times New Roman" w:eastAsia="Advtimes_rg" w:hAnsi="Times New Roman" w:cs="Times New Roman"/>
          <w:color w:val="000000"/>
          <w:kern w:val="0"/>
          <w:sz w:val="18"/>
          <w:szCs w:val="18"/>
        </w:rPr>
        <w:t>“</w:t>
      </w:r>
      <w:r>
        <w:rPr>
          <w:rFonts w:ascii="Times New Roman" w:eastAsia="Advtimes_rg" w:hAnsi="Times New Roman" w:cs="Times New Roman" w:hint="eastAsia"/>
          <w:color w:val="000000"/>
          <w:kern w:val="0"/>
          <w:sz w:val="18"/>
          <w:szCs w:val="18"/>
        </w:rPr>
        <w:t>Reviews in Mathematical Physics</w:t>
      </w:r>
      <w:r>
        <w:rPr>
          <w:rFonts w:ascii="Times New Roman" w:eastAsia="Advtimes_rg" w:hAnsi="Times New Roman" w:cs="Times New Roman"/>
          <w:color w:val="000000"/>
          <w:kern w:val="0"/>
          <w:sz w:val="18"/>
          <w:szCs w:val="18"/>
        </w:rPr>
        <w:t>”</w:t>
      </w:r>
      <w:r>
        <w:rPr>
          <w:rFonts w:ascii="Times New Roman" w:eastAsia="Advtimes_rg" w:hAnsi="Times New Roman" w:cs="Times New Roman" w:hint="eastAsia"/>
          <w:color w:val="000000"/>
          <w:kern w:val="0"/>
          <w:sz w:val="18"/>
          <w:szCs w:val="18"/>
        </w:rPr>
        <w:t xml:space="preserve">, </w:t>
      </w:r>
      <w:r w:rsidRPr="00491509">
        <w:rPr>
          <w:rFonts w:ascii="Times New Roman" w:eastAsia="Advtimes_rg" w:hAnsi="Times New Roman" w:cs="Times New Roman"/>
          <w:color w:val="000000"/>
          <w:kern w:val="0"/>
          <w:sz w:val="18"/>
          <w:szCs w:val="18"/>
        </w:rPr>
        <w:t>http://www.worldscientific.com/worldscinet/rmp</w:t>
      </w:r>
    </w:p>
    <w:p w:rsidR="000A44BD" w:rsidRPr="000A44BD" w:rsidRDefault="000A44BD" w:rsidP="00865937"/>
    <w:sectPr w:rsidR="000A44BD" w:rsidRPr="000A44BD" w:rsidSect="000A44BD">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77" w:rsidRDefault="005E2277" w:rsidP="00FF7BF5">
      <w:r>
        <w:separator/>
      </w:r>
    </w:p>
  </w:endnote>
  <w:endnote w:type="continuationSeparator" w:id="0">
    <w:p w:rsidR="005E2277" w:rsidRDefault="005E2277" w:rsidP="00FF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dvtimes_rg">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77" w:rsidRDefault="005E2277" w:rsidP="00FF7BF5">
      <w:r>
        <w:separator/>
      </w:r>
    </w:p>
  </w:footnote>
  <w:footnote w:type="continuationSeparator" w:id="0">
    <w:p w:rsidR="005E2277" w:rsidRDefault="005E2277" w:rsidP="00FF7BF5">
      <w:r>
        <w:continuationSeparator/>
      </w:r>
    </w:p>
  </w:footnote>
  <w:footnote w:id="1">
    <w:p w:rsidR="00D438CF" w:rsidRPr="00D438CF" w:rsidRDefault="00D438CF">
      <w:pPr>
        <w:pStyle w:val="a9"/>
        <w:rPr>
          <w:rFonts w:ascii="Times New Roman" w:hAnsi="Times New Roman" w:cs="Times New Roman"/>
          <w:sz w:val="16"/>
          <w:szCs w:val="16"/>
        </w:rPr>
      </w:pPr>
      <w:r w:rsidRPr="00D438CF">
        <w:rPr>
          <w:rStyle w:val="ab"/>
          <w:rFonts w:ascii="Times New Roman" w:hAnsi="Times New Roman" w:cs="Times New Roman"/>
          <w:sz w:val="16"/>
          <w:szCs w:val="16"/>
        </w:rPr>
        <w:footnoteRef/>
      </w:r>
      <w:r w:rsidRPr="00D438CF">
        <w:rPr>
          <w:rFonts w:ascii="Times New Roman" w:hAnsi="Times New Roman" w:cs="Times New Roman"/>
          <w:sz w:val="16"/>
          <w:szCs w:val="16"/>
        </w:rPr>
        <w:t xml:space="preserve"> Footnotes should be typ</w:t>
      </w:r>
      <w:r>
        <w:rPr>
          <w:rFonts w:ascii="Times New Roman" w:hAnsi="Times New Roman" w:cs="Times New Roman" w:hint="eastAsia"/>
          <w:sz w:val="16"/>
          <w:szCs w:val="16"/>
        </w:rPr>
        <w:t>e</w:t>
      </w:r>
      <w:r w:rsidRPr="00D438CF">
        <w:rPr>
          <w:rFonts w:ascii="Times New Roman" w:hAnsi="Times New Roman" w:cs="Times New Roman"/>
          <w:sz w:val="16"/>
          <w:szCs w:val="16"/>
        </w:rPr>
        <w:t xml:space="preserve">set in 8 </w:t>
      </w:r>
      <w:proofErr w:type="spellStart"/>
      <w:r w:rsidRPr="00D438CF">
        <w:rPr>
          <w:rFonts w:ascii="Times New Roman" w:hAnsi="Times New Roman" w:cs="Times New Roman"/>
          <w:sz w:val="16"/>
          <w:szCs w:val="16"/>
        </w:rPr>
        <w:t>pt</w:t>
      </w:r>
      <w:proofErr w:type="spellEnd"/>
      <w:r w:rsidRPr="00D438CF">
        <w:rPr>
          <w:rFonts w:ascii="Times New Roman" w:hAnsi="Times New Roman" w:cs="Times New Roman"/>
          <w:sz w:val="16"/>
          <w:szCs w:val="16"/>
        </w:rPr>
        <w:t xml:space="preserve"> roman at the bottom of the page.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44BD"/>
    <w:rsid w:val="000162F8"/>
    <w:rsid w:val="00073309"/>
    <w:rsid w:val="000954F4"/>
    <w:rsid w:val="00095FB1"/>
    <w:rsid w:val="000A44BD"/>
    <w:rsid w:val="000E1E61"/>
    <w:rsid w:val="00112AD5"/>
    <w:rsid w:val="0015188D"/>
    <w:rsid w:val="001D4CD6"/>
    <w:rsid w:val="001E1270"/>
    <w:rsid w:val="001E7BE4"/>
    <w:rsid w:val="00233589"/>
    <w:rsid w:val="002369EB"/>
    <w:rsid w:val="002429BA"/>
    <w:rsid w:val="00280303"/>
    <w:rsid w:val="00290329"/>
    <w:rsid w:val="0029197F"/>
    <w:rsid w:val="002C1EFD"/>
    <w:rsid w:val="002D7D6D"/>
    <w:rsid w:val="00383BF3"/>
    <w:rsid w:val="003878C3"/>
    <w:rsid w:val="003964A7"/>
    <w:rsid w:val="003A5862"/>
    <w:rsid w:val="00491509"/>
    <w:rsid w:val="005A5F6A"/>
    <w:rsid w:val="005D6734"/>
    <w:rsid w:val="005E2277"/>
    <w:rsid w:val="00664E9B"/>
    <w:rsid w:val="0068288A"/>
    <w:rsid w:val="007B5C51"/>
    <w:rsid w:val="007C2F03"/>
    <w:rsid w:val="00865937"/>
    <w:rsid w:val="0086636C"/>
    <w:rsid w:val="008C2FF3"/>
    <w:rsid w:val="00945A6F"/>
    <w:rsid w:val="0094701E"/>
    <w:rsid w:val="00952BF9"/>
    <w:rsid w:val="00961B5B"/>
    <w:rsid w:val="00996B87"/>
    <w:rsid w:val="009F2F99"/>
    <w:rsid w:val="00A24282"/>
    <w:rsid w:val="00A24C03"/>
    <w:rsid w:val="00A30AF5"/>
    <w:rsid w:val="00A602F7"/>
    <w:rsid w:val="00A94BAE"/>
    <w:rsid w:val="00AD1934"/>
    <w:rsid w:val="00AD68D0"/>
    <w:rsid w:val="00B13872"/>
    <w:rsid w:val="00B42F8B"/>
    <w:rsid w:val="00B563E7"/>
    <w:rsid w:val="00C43A20"/>
    <w:rsid w:val="00D21F8A"/>
    <w:rsid w:val="00D438CF"/>
    <w:rsid w:val="00D73154"/>
    <w:rsid w:val="00D862AB"/>
    <w:rsid w:val="00DC7AD3"/>
    <w:rsid w:val="00DD01A3"/>
    <w:rsid w:val="00DE0676"/>
    <w:rsid w:val="00E073DA"/>
    <w:rsid w:val="00E474C7"/>
    <w:rsid w:val="00E7703A"/>
    <w:rsid w:val="00EE6436"/>
    <w:rsid w:val="00F26DB6"/>
    <w:rsid w:val="00F37CD3"/>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BF5"/>
    <w:pPr>
      <w:tabs>
        <w:tab w:val="center" w:pos="4252"/>
        <w:tab w:val="right" w:pos="8504"/>
      </w:tabs>
      <w:snapToGrid w:val="0"/>
    </w:pPr>
  </w:style>
  <w:style w:type="character" w:customStyle="1" w:styleId="a4">
    <w:name w:val="ヘッダー (文字)"/>
    <w:basedOn w:val="a0"/>
    <w:link w:val="a3"/>
    <w:uiPriority w:val="99"/>
    <w:rsid w:val="00FF7BF5"/>
  </w:style>
  <w:style w:type="paragraph" w:styleId="a5">
    <w:name w:val="footer"/>
    <w:basedOn w:val="a"/>
    <w:link w:val="a6"/>
    <w:uiPriority w:val="99"/>
    <w:unhideWhenUsed/>
    <w:rsid w:val="00FF7BF5"/>
    <w:pPr>
      <w:tabs>
        <w:tab w:val="center" w:pos="4252"/>
        <w:tab w:val="right" w:pos="8504"/>
      </w:tabs>
      <w:snapToGrid w:val="0"/>
    </w:pPr>
  </w:style>
  <w:style w:type="character" w:customStyle="1" w:styleId="a6">
    <w:name w:val="フッター (文字)"/>
    <w:basedOn w:val="a0"/>
    <w:link w:val="a5"/>
    <w:uiPriority w:val="99"/>
    <w:rsid w:val="00FF7BF5"/>
  </w:style>
  <w:style w:type="paragraph" w:styleId="a7">
    <w:name w:val="Balloon Text"/>
    <w:basedOn w:val="a"/>
    <w:link w:val="a8"/>
    <w:uiPriority w:val="99"/>
    <w:semiHidden/>
    <w:unhideWhenUsed/>
    <w:rsid w:val="002D7D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7D6D"/>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D438CF"/>
    <w:pPr>
      <w:snapToGrid w:val="0"/>
      <w:jc w:val="left"/>
    </w:pPr>
  </w:style>
  <w:style w:type="character" w:customStyle="1" w:styleId="aa">
    <w:name w:val="脚注文字列 (文字)"/>
    <w:basedOn w:val="a0"/>
    <w:link w:val="a9"/>
    <w:uiPriority w:val="99"/>
    <w:semiHidden/>
    <w:rsid w:val="00D438CF"/>
  </w:style>
  <w:style w:type="character" w:styleId="ab">
    <w:name w:val="footnote reference"/>
    <w:basedOn w:val="a0"/>
    <w:uiPriority w:val="99"/>
    <w:semiHidden/>
    <w:unhideWhenUsed/>
    <w:rsid w:val="00D438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5612">
      <w:bodyDiv w:val="1"/>
      <w:marLeft w:val="0"/>
      <w:marRight w:val="0"/>
      <w:marTop w:val="0"/>
      <w:marBottom w:val="0"/>
      <w:divBdr>
        <w:top w:val="none" w:sz="0" w:space="0" w:color="auto"/>
        <w:left w:val="none" w:sz="0" w:space="0" w:color="auto"/>
        <w:bottom w:val="none" w:sz="0" w:space="0" w:color="auto"/>
        <w:right w:val="none" w:sz="0" w:space="0" w:color="auto"/>
      </w:divBdr>
    </w:div>
    <w:div w:id="1736314827">
      <w:bodyDiv w:val="1"/>
      <w:marLeft w:val="0"/>
      <w:marRight w:val="0"/>
      <w:marTop w:val="0"/>
      <w:marBottom w:val="0"/>
      <w:divBdr>
        <w:top w:val="none" w:sz="0" w:space="0" w:color="auto"/>
        <w:left w:val="none" w:sz="0" w:space="0" w:color="auto"/>
        <w:bottom w:val="none" w:sz="0" w:space="0" w:color="auto"/>
        <w:right w:val="none" w:sz="0" w:space="0" w:color="auto"/>
      </w:divBdr>
    </w:div>
    <w:div w:id="20990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4181-BE68-4567-8DB4-066C936C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665</Words>
  <Characters>3795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HANDA</cp:lastModifiedBy>
  <cp:revision>27</cp:revision>
  <cp:lastPrinted>2013-07-04T14:08:00Z</cp:lastPrinted>
  <dcterms:created xsi:type="dcterms:W3CDTF">2013-05-22T14:46:00Z</dcterms:created>
  <dcterms:modified xsi:type="dcterms:W3CDTF">2014-08-04T01:54:00Z</dcterms:modified>
</cp:coreProperties>
</file>